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F4" w:rsidRPr="008221F4" w:rsidRDefault="008221F4" w:rsidP="008221F4">
      <w:pPr>
        <w:spacing w:after="0" w:line="240" w:lineRule="auto"/>
        <w:ind w:left="4956"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                               9  St-517/13</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REPUBLIKA HRVATSKA</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TRGOVAČKI SUD U ZADRU</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STALNA SLUŽBA U ŠIBENIKU</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center"/>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R E P U B L I K A H R V A T S K A </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center"/>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Z A K L J U Č A K</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Trgovački sud u Zadru, Stalna služba u Šibeniku, OIB 39670464653, po stečajnom sucu Terezija Goreta, u stečajnom postupku nad stečajnim dužnikom FRKIĆ d.o.o. u stečaju, Tisno, Istočna Gomilica 10, OIB 59710592928, zastupan po stečajnoj upraviteljici Radojki </w:t>
      </w:r>
      <w:proofErr w:type="spellStart"/>
      <w:r w:rsidRPr="008221F4">
        <w:rPr>
          <w:rFonts w:ascii="Times New Roman" w:eastAsia="Times New Roman" w:hAnsi="Times New Roman" w:cs="Times New Roman"/>
          <w:sz w:val="24"/>
          <w:szCs w:val="24"/>
          <w:lang w:eastAsia="hr-HR"/>
        </w:rPr>
        <w:t>Danek</w:t>
      </w:r>
      <w:proofErr w:type="spellEnd"/>
      <w:r w:rsidRPr="008221F4">
        <w:rPr>
          <w:rFonts w:ascii="Times New Roman" w:eastAsia="Times New Roman" w:hAnsi="Times New Roman" w:cs="Times New Roman"/>
          <w:sz w:val="24"/>
          <w:szCs w:val="24"/>
          <w:lang w:eastAsia="hr-HR"/>
        </w:rPr>
        <w:t>, dipl.</w:t>
      </w:r>
      <w:r w:rsidR="00BE3F39">
        <w:rPr>
          <w:rFonts w:ascii="Times New Roman" w:eastAsia="Times New Roman" w:hAnsi="Times New Roman" w:cs="Times New Roman"/>
          <w:sz w:val="24"/>
          <w:szCs w:val="24"/>
          <w:lang w:eastAsia="hr-HR"/>
        </w:rPr>
        <w:t xml:space="preserve"> ekonomistu iz Šibenika, dana 21</w:t>
      </w:r>
      <w:r w:rsidRPr="008221F4">
        <w:rPr>
          <w:rFonts w:ascii="Times New Roman" w:eastAsia="Times New Roman" w:hAnsi="Times New Roman" w:cs="Times New Roman"/>
          <w:sz w:val="24"/>
          <w:szCs w:val="24"/>
          <w:lang w:eastAsia="hr-HR"/>
        </w:rPr>
        <w:t xml:space="preserve">. </w:t>
      </w:r>
      <w:r w:rsidR="00BE3F39">
        <w:rPr>
          <w:rFonts w:ascii="Times New Roman" w:eastAsia="Times New Roman" w:hAnsi="Times New Roman" w:cs="Times New Roman"/>
          <w:sz w:val="24"/>
          <w:szCs w:val="24"/>
          <w:lang w:eastAsia="hr-HR"/>
        </w:rPr>
        <w:t>listopad</w:t>
      </w:r>
      <w:r w:rsidRPr="008221F4">
        <w:rPr>
          <w:rFonts w:ascii="Times New Roman" w:eastAsia="Times New Roman" w:hAnsi="Times New Roman" w:cs="Times New Roman"/>
          <w:sz w:val="24"/>
          <w:szCs w:val="24"/>
          <w:lang w:eastAsia="hr-HR"/>
        </w:rPr>
        <w:t>a 2015. godine</w:t>
      </w: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center"/>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z a k l j u č i o   j e</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BE3F39" w:rsidRDefault="00BE3F39" w:rsidP="00BE3F39">
      <w:pPr>
        <w:spacing w:after="0" w:line="240" w:lineRule="auto"/>
        <w:jc w:val="both"/>
        <w:rPr>
          <w:rFonts w:ascii="Times New Roman" w:eastAsia="Times New Roman" w:hAnsi="Times New Roman" w:cs="Times New Roman"/>
          <w:sz w:val="24"/>
          <w:szCs w:val="24"/>
          <w:lang w:eastAsia="hr-HR"/>
        </w:rPr>
      </w:pPr>
      <w:r w:rsidRPr="00BE3F3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I. </w:t>
      </w:r>
      <w:r w:rsidR="008221F4" w:rsidRPr="00BE3F39">
        <w:rPr>
          <w:rFonts w:ascii="Times New Roman" w:eastAsia="Times New Roman" w:hAnsi="Times New Roman" w:cs="Times New Roman"/>
          <w:sz w:val="24"/>
          <w:szCs w:val="24"/>
          <w:lang w:eastAsia="hr-HR"/>
        </w:rPr>
        <w:t xml:space="preserve">U stečajnom postupku koji se vodi nad stečajnim dužnikom FRKIĆ d.o.o. u stečaju, OIB 59710592928, određuje se </w:t>
      </w:r>
      <w:r>
        <w:rPr>
          <w:rFonts w:ascii="Times New Roman" w:eastAsia="Times New Roman" w:hAnsi="Times New Roman" w:cs="Times New Roman"/>
          <w:sz w:val="24"/>
          <w:szCs w:val="24"/>
          <w:lang w:eastAsia="hr-HR"/>
        </w:rPr>
        <w:t>treće</w:t>
      </w:r>
      <w:r w:rsidR="008221F4" w:rsidRPr="00BE3F39">
        <w:rPr>
          <w:rFonts w:ascii="Times New Roman" w:eastAsia="Times New Roman" w:hAnsi="Times New Roman" w:cs="Times New Roman"/>
          <w:sz w:val="24"/>
          <w:szCs w:val="24"/>
          <w:lang w:eastAsia="hr-HR"/>
        </w:rPr>
        <w:t xml:space="preserve"> ročište za javnu dražbu, koje će se održati pred stečajnim sucem u sobi broj 212 Trgovačkog suda u Zadru, Stalne službe u Šibeniku, Šibenik, Stjepana Radića 81 </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BE3F39" w:rsidP="008221F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dana 19</w:t>
      </w:r>
      <w:r w:rsidR="008221F4" w:rsidRPr="008221F4">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studenog 2015. godine s početkom u 11</w:t>
      </w:r>
      <w:r w:rsidR="008221F4" w:rsidRPr="008221F4">
        <w:rPr>
          <w:rFonts w:ascii="Times New Roman" w:eastAsia="Times New Roman" w:hAnsi="Times New Roman" w:cs="Times New Roman"/>
          <w:b/>
          <w:sz w:val="24"/>
          <w:szCs w:val="24"/>
          <w:lang w:eastAsia="hr-HR"/>
        </w:rPr>
        <w:t>,00 sati.</w:t>
      </w:r>
    </w:p>
    <w:p w:rsidR="008221F4" w:rsidRPr="008221F4" w:rsidRDefault="008221F4" w:rsidP="008221F4">
      <w:pPr>
        <w:spacing w:after="0" w:line="240" w:lineRule="auto"/>
        <w:ind w:left="360"/>
        <w:contextualSpacing/>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left="360"/>
        <w:contextualSpacing/>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360"/>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 xml:space="preserve">II. Na </w:t>
      </w:r>
      <w:proofErr w:type="spellStart"/>
      <w:r w:rsidRPr="008221F4">
        <w:rPr>
          <w:rFonts w:ascii="Times New Roman" w:eastAsia="Times New Roman" w:hAnsi="Times New Roman" w:cs="Times New Roman"/>
          <w:sz w:val="24"/>
          <w:szCs w:val="24"/>
          <w:lang w:val="en-GB"/>
        </w:rPr>
        <w:t>navedenom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ročištu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prodavat</w:t>
      </w:r>
      <w:proofErr w:type="spellEnd"/>
      <w:r w:rsidRPr="008221F4">
        <w:rPr>
          <w:rFonts w:ascii="Times New Roman" w:eastAsia="Times New Roman" w:hAnsi="Times New Roman" w:cs="Times New Roman"/>
          <w:sz w:val="24"/>
          <w:szCs w:val="24"/>
          <w:lang w:val="en-GB"/>
        </w:rPr>
        <w:t xml:space="preserve"> </w:t>
      </w:r>
      <w:proofErr w:type="spellStart"/>
      <w:proofErr w:type="gramStart"/>
      <w:r w:rsidRPr="008221F4">
        <w:rPr>
          <w:rFonts w:ascii="Times New Roman" w:eastAsia="Times New Roman" w:hAnsi="Times New Roman" w:cs="Times New Roman"/>
          <w:sz w:val="24"/>
          <w:szCs w:val="24"/>
          <w:lang w:val="en-GB"/>
        </w:rPr>
        <w:t>će</w:t>
      </w:r>
      <w:proofErr w:type="spellEnd"/>
      <w:proofErr w:type="gramEnd"/>
      <w:r w:rsidRPr="008221F4">
        <w:rPr>
          <w:rFonts w:ascii="Times New Roman" w:eastAsia="Times New Roman" w:hAnsi="Times New Roman" w:cs="Times New Roman"/>
          <w:sz w:val="24"/>
          <w:szCs w:val="24"/>
          <w:lang w:val="en-GB"/>
        </w:rPr>
        <w:t xml:space="preserve"> se </w:t>
      </w:r>
      <w:proofErr w:type="spellStart"/>
      <w:r w:rsidRPr="008221F4">
        <w:rPr>
          <w:rFonts w:ascii="Times New Roman" w:eastAsia="Times New Roman" w:hAnsi="Times New Roman" w:cs="Times New Roman"/>
          <w:sz w:val="24"/>
          <w:szCs w:val="24"/>
          <w:lang w:val="en-GB"/>
        </w:rPr>
        <w:t>nekretnina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pokretnine</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vlasništvu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stečajnog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dužnika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uz</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odgovarajuću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primjenu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pravila</w:t>
      </w:r>
      <w:proofErr w:type="spellEnd"/>
      <w:r w:rsidRPr="008221F4">
        <w:rPr>
          <w:rFonts w:ascii="Times New Roman" w:eastAsia="Times New Roman" w:hAnsi="Times New Roman" w:cs="Times New Roman"/>
          <w:sz w:val="24"/>
          <w:szCs w:val="24"/>
          <w:lang w:val="en-GB"/>
        </w:rPr>
        <w:t xml:space="preserve"> o </w:t>
      </w:r>
      <w:proofErr w:type="spellStart"/>
      <w:r w:rsidRPr="008221F4">
        <w:rPr>
          <w:rFonts w:ascii="Times New Roman" w:eastAsia="Times New Roman" w:hAnsi="Times New Roman" w:cs="Times New Roman"/>
          <w:sz w:val="24"/>
          <w:szCs w:val="24"/>
          <w:lang w:val="en-GB"/>
        </w:rPr>
        <w:t>ovrsi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w:t>
      </w:r>
      <w:proofErr w:type="spellEnd"/>
      <w:r w:rsidRPr="008221F4">
        <w:rPr>
          <w:rFonts w:ascii="Times New Roman" w:eastAsia="Times New Roman" w:hAnsi="Times New Roman" w:cs="Times New Roman"/>
          <w:sz w:val="24"/>
          <w:szCs w:val="24"/>
          <w:lang w:val="en-GB"/>
        </w:rPr>
        <w:t xml:space="preserve"> to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t>
      </w:r>
    </w:p>
    <w:p w:rsidR="008221F4" w:rsidRPr="008221F4" w:rsidRDefault="008221F4" w:rsidP="008221F4">
      <w:pPr>
        <w:spacing w:after="0" w:line="240" w:lineRule="auto"/>
        <w:rPr>
          <w:rFonts w:ascii="Times New Roman" w:eastAsia="Times New Roman" w:hAnsi="Times New Roman" w:cs="Times New Roman"/>
          <w:sz w:val="24"/>
          <w:szCs w:val="24"/>
          <w:lang w:val="en-GB"/>
        </w:rPr>
      </w:pPr>
    </w:p>
    <w:p w:rsidR="008221F4" w:rsidRPr="008221F4" w:rsidRDefault="008221F4" w:rsidP="008221F4">
      <w:pPr>
        <w:numPr>
          <w:ilvl w:val="0"/>
          <w:numId w:val="2"/>
        </w:numPr>
        <w:spacing w:after="0" w:line="240" w:lineRule="auto"/>
        <w:rPr>
          <w:rFonts w:ascii="Times New Roman" w:eastAsia="Times New Roman" w:hAnsi="Times New Roman" w:cs="Times New Roman"/>
          <w:b/>
          <w:sz w:val="24"/>
          <w:szCs w:val="24"/>
        </w:rPr>
      </w:pPr>
      <w:r w:rsidRPr="008221F4">
        <w:rPr>
          <w:rFonts w:ascii="Times New Roman" w:eastAsia="Times New Roman" w:hAnsi="Times New Roman" w:cs="Times New Roman"/>
          <w:b/>
          <w:sz w:val="24"/>
          <w:szCs w:val="24"/>
        </w:rPr>
        <w:t>poslovnog građevinskog objekta</w:t>
      </w:r>
    </w:p>
    <w:p w:rsidR="008221F4" w:rsidRPr="008221F4" w:rsidRDefault="008221F4" w:rsidP="008221F4">
      <w:pPr>
        <w:spacing w:after="0" w:line="240" w:lineRule="auto"/>
        <w:rPr>
          <w:rFonts w:ascii="Times New Roman" w:eastAsia="Times New Roman" w:hAnsi="Times New Roman" w:cs="Times New Roman"/>
          <w:b/>
          <w:sz w:val="24"/>
          <w:szCs w:val="24"/>
        </w:rPr>
      </w:pP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roofErr w:type="spellStart"/>
      <w:proofErr w:type="gramStart"/>
      <w:r w:rsidRPr="008221F4">
        <w:rPr>
          <w:rFonts w:ascii="Times New Roman" w:eastAsia="Times New Roman" w:hAnsi="Times New Roman" w:cs="Times New Roman"/>
          <w:sz w:val="24"/>
          <w:szCs w:val="24"/>
          <w:lang w:val="en-GB"/>
        </w:rPr>
        <w:t>zemljište</w:t>
      </w:r>
      <w:proofErr w:type="spellEnd"/>
      <w:proofErr w:type="gram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kat</w:t>
      </w:r>
      <w:proofErr w:type="spellEnd"/>
      <w:r w:rsidRPr="008221F4">
        <w:rPr>
          <w:rFonts w:ascii="Times New Roman" w:eastAsia="Times New Roman" w:hAnsi="Times New Roman" w:cs="Times New Roman"/>
          <w:sz w:val="24"/>
          <w:szCs w:val="24"/>
          <w:lang w:val="en-GB"/>
        </w:rPr>
        <w:t xml:space="preserve">. </w:t>
      </w:r>
      <w:proofErr w:type="spellStart"/>
      <w:proofErr w:type="gramStart"/>
      <w:r w:rsidRPr="008221F4">
        <w:rPr>
          <w:rFonts w:ascii="Times New Roman" w:eastAsia="Times New Roman" w:hAnsi="Times New Roman" w:cs="Times New Roman"/>
          <w:sz w:val="24"/>
          <w:szCs w:val="24"/>
          <w:lang w:val="en-GB"/>
        </w:rPr>
        <w:t>čest</w:t>
      </w:r>
      <w:proofErr w:type="spellEnd"/>
      <w:proofErr w:type="gramEnd"/>
      <w:r w:rsidRPr="008221F4">
        <w:rPr>
          <w:rFonts w:ascii="Times New Roman" w:eastAsia="Times New Roman" w:hAnsi="Times New Roman" w:cs="Times New Roman"/>
          <w:sz w:val="24"/>
          <w:szCs w:val="24"/>
          <w:lang w:val="en-GB"/>
        </w:rPr>
        <w:t xml:space="preserve">. 7760/27 Z.U. 5257 </w:t>
      </w:r>
      <w:proofErr w:type="spellStart"/>
      <w:r w:rsidRPr="008221F4">
        <w:rPr>
          <w:rFonts w:ascii="Times New Roman" w:eastAsia="Times New Roman" w:hAnsi="Times New Roman" w:cs="Times New Roman"/>
          <w:sz w:val="24"/>
          <w:szCs w:val="24"/>
          <w:lang w:val="en-GB"/>
        </w:rPr>
        <w:t>pašnjak</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površine</w:t>
      </w:r>
      <w:proofErr w:type="spellEnd"/>
      <w:r w:rsidRPr="008221F4">
        <w:rPr>
          <w:rFonts w:ascii="Times New Roman" w:eastAsia="Times New Roman" w:hAnsi="Times New Roman" w:cs="Times New Roman"/>
          <w:sz w:val="24"/>
          <w:szCs w:val="24"/>
          <w:lang w:val="en-GB"/>
        </w:rPr>
        <w:t xml:space="preserve"> 3537 m2 K.O. </w:t>
      </w:r>
      <w:proofErr w:type="spellStart"/>
      <w:r w:rsidRPr="008221F4">
        <w:rPr>
          <w:rFonts w:ascii="Times New Roman" w:eastAsia="Times New Roman" w:hAnsi="Times New Roman" w:cs="Times New Roman"/>
          <w:sz w:val="24"/>
          <w:szCs w:val="24"/>
          <w:lang w:val="en-GB"/>
        </w:rPr>
        <w:t>Tisno</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procijenjene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vrijednosti</w:t>
      </w:r>
      <w:proofErr w:type="spellEnd"/>
      <w:r w:rsidRPr="008221F4">
        <w:rPr>
          <w:rFonts w:ascii="Times New Roman" w:eastAsia="Times New Roman" w:hAnsi="Times New Roman" w:cs="Times New Roman"/>
          <w:sz w:val="24"/>
          <w:szCs w:val="24"/>
          <w:lang w:val="en-GB"/>
        </w:rPr>
        <w:t xml:space="preserve"> 271.669,00 </w:t>
      </w:r>
      <w:proofErr w:type="gramStart"/>
      <w:r w:rsidRPr="008221F4">
        <w:rPr>
          <w:rFonts w:ascii="Times New Roman" w:eastAsia="Times New Roman" w:hAnsi="Times New Roman" w:cs="Times New Roman"/>
          <w:sz w:val="24"/>
          <w:szCs w:val="24"/>
          <w:lang w:val="en-GB"/>
        </w:rPr>
        <w:t>kn</w:t>
      </w:r>
      <w:proofErr w:type="gramEnd"/>
      <w:r w:rsidRPr="008221F4">
        <w:rPr>
          <w:rFonts w:ascii="Times New Roman" w:eastAsia="Times New Roman" w:hAnsi="Times New Roman" w:cs="Times New Roman"/>
          <w:sz w:val="24"/>
          <w:szCs w:val="24"/>
          <w:lang w:val="en-GB"/>
        </w:rPr>
        <w:t xml:space="preserve">. </w:t>
      </w:r>
    </w:p>
    <w:p w:rsidR="008221F4" w:rsidRPr="008221F4" w:rsidRDefault="008221F4" w:rsidP="008221F4">
      <w:pPr>
        <w:spacing w:after="0" w:line="240" w:lineRule="auto"/>
        <w:rPr>
          <w:rFonts w:ascii="Times New Roman" w:eastAsia="Times New Roman" w:hAnsi="Times New Roman" w:cs="Times New Roman"/>
          <w:sz w:val="24"/>
          <w:szCs w:val="24"/>
          <w:lang w:val="en-GB"/>
        </w:rPr>
      </w:pPr>
    </w:p>
    <w:p w:rsidR="008221F4" w:rsidRPr="008221F4" w:rsidRDefault="008221F4" w:rsidP="008221F4">
      <w:pPr>
        <w:spacing w:after="0" w:line="240" w:lineRule="auto"/>
        <w:rPr>
          <w:rFonts w:ascii="Times New Roman" w:eastAsia="Times New Roman" w:hAnsi="Times New Roman" w:cs="Times New Roman"/>
          <w:sz w:val="24"/>
          <w:szCs w:val="24"/>
          <w:lang w:val="en-GB"/>
        </w:rPr>
      </w:pPr>
      <w:proofErr w:type="spellStart"/>
      <w:r w:rsidRPr="008221F4">
        <w:rPr>
          <w:rFonts w:ascii="Times New Roman" w:eastAsia="Times New Roman" w:hAnsi="Times New Roman" w:cs="Times New Roman"/>
          <w:sz w:val="24"/>
          <w:szCs w:val="24"/>
          <w:lang w:val="en-GB"/>
        </w:rPr>
        <w:t>Nekretnina</w:t>
      </w:r>
      <w:proofErr w:type="spellEnd"/>
      <w:r w:rsidRPr="008221F4">
        <w:rPr>
          <w:rFonts w:ascii="Times New Roman" w:eastAsia="Times New Roman" w:hAnsi="Times New Roman" w:cs="Times New Roman"/>
          <w:sz w:val="24"/>
          <w:szCs w:val="24"/>
          <w:lang w:val="en-GB"/>
        </w:rPr>
        <w:t xml:space="preserve"> je </w:t>
      </w:r>
      <w:proofErr w:type="spellStart"/>
      <w:r w:rsidRPr="008221F4">
        <w:rPr>
          <w:rFonts w:ascii="Times New Roman" w:eastAsia="Times New Roman" w:hAnsi="Times New Roman" w:cs="Times New Roman"/>
          <w:sz w:val="24"/>
          <w:szCs w:val="24"/>
          <w:lang w:val="en-GB"/>
        </w:rPr>
        <w:t>opterećena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razlučnim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pravom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Brodomerkur</w:t>
      </w:r>
      <w:proofErr w:type="spellEnd"/>
      <w:r w:rsidRPr="008221F4">
        <w:rPr>
          <w:rFonts w:ascii="Times New Roman" w:eastAsia="Times New Roman" w:hAnsi="Times New Roman" w:cs="Times New Roman"/>
          <w:sz w:val="24"/>
          <w:szCs w:val="24"/>
          <w:lang w:val="en-GB"/>
        </w:rPr>
        <w:t xml:space="preserve"> </w:t>
      </w:r>
      <w:proofErr w:type="spellStart"/>
      <w:proofErr w:type="gramStart"/>
      <w:r w:rsidRPr="008221F4">
        <w:rPr>
          <w:rFonts w:ascii="Times New Roman" w:eastAsia="Times New Roman" w:hAnsi="Times New Roman" w:cs="Times New Roman"/>
          <w:sz w:val="24"/>
          <w:szCs w:val="24"/>
          <w:lang w:val="en-GB"/>
        </w:rPr>
        <w:t>d.d</w:t>
      </w:r>
      <w:proofErr w:type="spellEnd"/>
      <w:proofErr w:type="gramEnd"/>
      <w:r w:rsidRPr="008221F4">
        <w:rPr>
          <w:rFonts w:ascii="Times New Roman" w:eastAsia="Times New Roman" w:hAnsi="Times New Roman" w:cs="Times New Roman"/>
          <w:sz w:val="24"/>
          <w:szCs w:val="24"/>
          <w:lang w:val="en-GB"/>
        </w:rPr>
        <w:t>. Split.</w:t>
      </w:r>
    </w:p>
    <w:p w:rsidR="008221F4" w:rsidRPr="008221F4" w:rsidRDefault="008221F4" w:rsidP="008221F4">
      <w:pPr>
        <w:spacing w:after="0" w:line="240" w:lineRule="auto"/>
        <w:rPr>
          <w:rFonts w:ascii="Times New Roman" w:eastAsia="Times New Roman" w:hAnsi="Times New Roman" w:cs="Times New Roman"/>
          <w:sz w:val="24"/>
          <w:szCs w:val="24"/>
        </w:rPr>
      </w:pPr>
    </w:p>
    <w:p w:rsidR="008221F4" w:rsidRPr="008221F4" w:rsidRDefault="008221F4" w:rsidP="008221F4">
      <w:pPr>
        <w:numPr>
          <w:ilvl w:val="0"/>
          <w:numId w:val="2"/>
        </w:numPr>
        <w:spacing w:after="0" w:line="240" w:lineRule="auto"/>
        <w:rPr>
          <w:rFonts w:ascii="Times New Roman" w:eastAsia="Times New Roman" w:hAnsi="Times New Roman" w:cs="Times New Roman"/>
          <w:b/>
          <w:sz w:val="24"/>
          <w:szCs w:val="24"/>
        </w:rPr>
      </w:pPr>
      <w:r w:rsidRPr="008221F4">
        <w:rPr>
          <w:rFonts w:ascii="Times New Roman" w:eastAsia="Times New Roman" w:hAnsi="Times New Roman" w:cs="Times New Roman"/>
          <w:b/>
          <w:sz w:val="24"/>
          <w:szCs w:val="24"/>
        </w:rPr>
        <w:t>vozila:</w:t>
      </w:r>
    </w:p>
    <w:p w:rsidR="008221F4" w:rsidRPr="008221F4" w:rsidRDefault="008221F4" w:rsidP="008221F4">
      <w:pPr>
        <w:spacing w:after="0" w:line="240" w:lineRule="auto"/>
        <w:rPr>
          <w:rFonts w:ascii="Times New Roman" w:eastAsia="Times New Roman" w:hAnsi="Times New Roman" w:cs="Times New Roman"/>
          <w:b/>
          <w:sz w:val="24"/>
          <w:szCs w:val="24"/>
        </w:rPr>
      </w:pP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 xml:space="preserve">N1-teretno </w:t>
      </w:r>
      <w:proofErr w:type="spellStart"/>
      <w:r w:rsidRPr="008221F4">
        <w:rPr>
          <w:rFonts w:ascii="Times New Roman" w:eastAsia="Times New Roman" w:hAnsi="Times New Roman" w:cs="Times New Roman"/>
          <w:sz w:val="24"/>
          <w:szCs w:val="24"/>
          <w:lang w:val="en-GB"/>
        </w:rPr>
        <w:t>vozilo</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marke</w:t>
      </w:r>
      <w:proofErr w:type="spellEnd"/>
      <w:r w:rsidRPr="008221F4">
        <w:rPr>
          <w:rFonts w:ascii="Times New Roman" w:eastAsia="Times New Roman" w:hAnsi="Times New Roman" w:cs="Times New Roman"/>
          <w:sz w:val="24"/>
          <w:szCs w:val="24"/>
          <w:lang w:val="en-GB"/>
        </w:rPr>
        <w:t xml:space="preserve"> RENAULT MASTER </w:t>
      </w:r>
      <w:proofErr w:type="spellStart"/>
      <w:r w:rsidRPr="008221F4">
        <w:rPr>
          <w:rFonts w:ascii="Times New Roman" w:eastAsia="Times New Roman" w:hAnsi="Times New Roman" w:cs="Times New Roman"/>
          <w:sz w:val="24"/>
          <w:szCs w:val="24"/>
          <w:lang w:val="en-GB"/>
        </w:rPr>
        <w:t>procijenjene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vrijednosti</w:t>
      </w:r>
      <w:proofErr w:type="spellEnd"/>
      <w:r w:rsidRPr="008221F4">
        <w:rPr>
          <w:rFonts w:ascii="Times New Roman" w:eastAsia="Times New Roman" w:hAnsi="Times New Roman" w:cs="Times New Roman"/>
          <w:sz w:val="24"/>
          <w:szCs w:val="24"/>
          <w:lang w:val="en-GB"/>
        </w:rPr>
        <w:t xml:space="preserve"> 19.000,00 </w:t>
      </w:r>
      <w:proofErr w:type="spellStart"/>
      <w:proofErr w:type="gramStart"/>
      <w:r w:rsidRPr="008221F4">
        <w:rPr>
          <w:rFonts w:ascii="Times New Roman" w:eastAsia="Times New Roman" w:hAnsi="Times New Roman" w:cs="Times New Roman"/>
          <w:sz w:val="24"/>
          <w:szCs w:val="24"/>
          <w:lang w:val="en-GB"/>
        </w:rPr>
        <w:t>kn</w:t>
      </w:r>
      <w:proofErr w:type="spellEnd"/>
      <w:proofErr w:type="gram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procjena</w:t>
      </w:r>
      <w:proofErr w:type="spellEnd"/>
      <w:r w:rsidRPr="008221F4">
        <w:rPr>
          <w:rFonts w:ascii="Times New Roman" w:eastAsia="Times New Roman" w:hAnsi="Times New Roman" w:cs="Times New Roman"/>
          <w:sz w:val="24"/>
          <w:szCs w:val="24"/>
          <w:lang w:val="en-GB"/>
        </w:rPr>
        <w:t xml:space="preserve"> PU od 17. </w:t>
      </w:r>
      <w:proofErr w:type="spellStart"/>
      <w:r w:rsidRPr="008221F4">
        <w:rPr>
          <w:rFonts w:ascii="Times New Roman" w:eastAsia="Times New Roman" w:hAnsi="Times New Roman" w:cs="Times New Roman"/>
          <w:sz w:val="24"/>
          <w:szCs w:val="24"/>
          <w:lang w:val="en-GB"/>
        </w:rPr>
        <w:t>lipnja</w:t>
      </w:r>
      <w:proofErr w:type="spellEnd"/>
      <w:r w:rsidRPr="008221F4">
        <w:rPr>
          <w:rFonts w:ascii="Times New Roman" w:eastAsia="Times New Roman" w:hAnsi="Times New Roman" w:cs="Times New Roman"/>
          <w:sz w:val="24"/>
          <w:szCs w:val="24"/>
          <w:lang w:val="en-GB"/>
        </w:rPr>
        <w:t xml:space="preserve"> 2013. god.). </w:t>
      </w:r>
      <w:proofErr w:type="spellStart"/>
      <w:proofErr w:type="gramStart"/>
      <w:r w:rsidRPr="008221F4">
        <w:rPr>
          <w:rFonts w:ascii="Times New Roman" w:eastAsia="Times New Roman" w:hAnsi="Times New Roman" w:cs="Times New Roman"/>
          <w:sz w:val="24"/>
          <w:szCs w:val="24"/>
          <w:lang w:val="en-GB"/>
        </w:rPr>
        <w:t>Pokretnina</w:t>
      </w:r>
      <w:proofErr w:type="spellEnd"/>
      <w:r w:rsidRPr="008221F4">
        <w:rPr>
          <w:rFonts w:ascii="Times New Roman" w:eastAsia="Times New Roman" w:hAnsi="Times New Roman" w:cs="Times New Roman"/>
          <w:sz w:val="24"/>
          <w:szCs w:val="24"/>
          <w:lang w:val="en-GB"/>
        </w:rPr>
        <w:t xml:space="preserve"> je </w:t>
      </w:r>
      <w:proofErr w:type="spellStart"/>
      <w:r w:rsidRPr="008221F4">
        <w:rPr>
          <w:rFonts w:ascii="Times New Roman" w:eastAsia="Times New Roman" w:hAnsi="Times New Roman" w:cs="Times New Roman"/>
          <w:sz w:val="24"/>
          <w:szCs w:val="24"/>
          <w:lang w:val="en-GB"/>
        </w:rPr>
        <w:t>opterećena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založnim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pravom</w:t>
      </w:r>
      <w:proofErr w:type="spellEnd"/>
      <w:r w:rsidRPr="008221F4">
        <w:rPr>
          <w:rFonts w:ascii="Times New Roman" w:eastAsia="Times New Roman" w:hAnsi="Times New Roman" w:cs="Times New Roman"/>
          <w:sz w:val="24"/>
          <w:szCs w:val="24"/>
          <w:lang w:val="en-GB"/>
        </w:rPr>
        <w:t xml:space="preserve"> MINISTARSTVA FINANCIJA-POREZNE UPRAVE, PODRUČNI URED ŠIBENIK.</w:t>
      </w:r>
      <w:proofErr w:type="gramEnd"/>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roofErr w:type="spellStart"/>
      <w:r w:rsidRPr="008221F4">
        <w:rPr>
          <w:rFonts w:ascii="Times New Roman" w:eastAsia="Times New Roman" w:hAnsi="Times New Roman" w:cs="Times New Roman"/>
          <w:sz w:val="24"/>
          <w:szCs w:val="24"/>
          <w:lang w:val="en-GB"/>
        </w:rPr>
        <w:t>Plovilo</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marke</w:t>
      </w:r>
      <w:proofErr w:type="spellEnd"/>
      <w:r w:rsidRPr="008221F4">
        <w:rPr>
          <w:rFonts w:ascii="Times New Roman" w:eastAsia="Times New Roman" w:hAnsi="Times New Roman" w:cs="Times New Roman"/>
          <w:sz w:val="24"/>
          <w:szCs w:val="24"/>
          <w:lang w:val="en-GB"/>
        </w:rPr>
        <w:t xml:space="preserve"> "WINDY 22" - </w:t>
      </w:r>
      <w:proofErr w:type="spellStart"/>
      <w:r w:rsidRPr="008221F4">
        <w:rPr>
          <w:rFonts w:ascii="Times New Roman" w:eastAsia="Times New Roman" w:hAnsi="Times New Roman" w:cs="Times New Roman"/>
          <w:sz w:val="24"/>
          <w:szCs w:val="24"/>
          <w:lang w:val="en-GB"/>
        </w:rPr>
        <w:t>gliser</w:t>
      </w:r>
      <w:proofErr w:type="spellEnd"/>
      <w:r w:rsidRPr="008221F4">
        <w:rPr>
          <w:rFonts w:ascii="Times New Roman" w:eastAsia="Times New Roman" w:hAnsi="Times New Roman" w:cs="Times New Roman"/>
          <w:sz w:val="24"/>
          <w:szCs w:val="24"/>
          <w:lang w:val="en-GB"/>
        </w:rPr>
        <w:t>, (</w:t>
      </w:r>
      <w:proofErr w:type="spellStart"/>
      <w:r w:rsidRPr="008221F4">
        <w:rPr>
          <w:rFonts w:ascii="Times New Roman" w:eastAsia="Times New Roman" w:hAnsi="Times New Roman" w:cs="Times New Roman"/>
          <w:sz w:val="24"/>
          <w:szCs w:val="24"/>
          <w:lang w:val="en-GB"/>
        </w:rPr>
        <w:t>godina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proizvodnje</w:t>
      </w:r>
      <w:proofErr w:type="spellEnd"/>
      <w:r w:rsidRPr="008221F4">
        <w:rPr>
          <w:rFonts w:ascii="Times New Roman" w:eastAsia="Times New Roman" w:hAnsi="Times New Roman" w:cs="Times New Roman"/>
          <w:sz w:val="24"/>
          <w:szCs w:val="24"/>
          <w:lang w:val="en-GB"/>
        </w:rPr>
        <w:t xml:space="preserve"> 1978.), </w:t>
      </w:r>
      <w:proofErr w:type="spellStart"/>
      <w:r w:rsidRPr="008221F4">
        <w:rPr>
          <w:rFonts w:ascii="Times New Roman" w:eastAsia="Times New Roman" w:hAnsi="Times New Roman" w:cs="Times New Roman"/>
          <w:sz w:val="24"/>
          <w:szCs w:val="24"/>
          <w:lang w:val="en-GB"/>
        </w:rPr>
        <w:t>dužina</w:t>
      </w:r>
      <w:proofErr w:type="spellEnd"/>
      <w:r w:rsidRPr="008221F4">
        <w:rPr>
          <w:rFonts w:ascii="Times New Roman" w:eastAsia="Times New Roman" w:hAnsi="Times New Roman" w:cs="Times New Roman"/>
          <w:sz w:val="24"/>
          <w:szCs w:val="24"/>
          <w:lang w:val="en-GB"/>
        </w:rPr>
        <w:t xml:space="preserve"> 6,80 m, </w:t>
      </w:r>
      <w:proofErr w:type="spellStart"/>
      <w:r w:rsidRPr="008221F4">
        <w:rPr>
          <w:rFonts w:ascii="Times New Roman" w:eastAsia="Times New Roman" w:hAnsi="Times New Roman" w:cs="Times New Roman"/>
          <w:sz w:val="24"/>
          <w:szCs w:val="24"/>
          <w:lang w:val="en-GB"/>
        </w:rPr>
        <w:t>širina</w:t>
      </w:r>
      <w:proofErr w:type="spellEnd"/>
      <w:r w:rsidRPr="008221F4">
        <w:rPr>
          <w:rFonts w:ascii="Times New Roman" w:eastAsia="Times New Roman" w:hAnsi="Times New Roman" w:cs="Times New Roman"/>
          <w:sz w:val="24"/>
          <w:szCs w:val="24"/>
          <w:lang w:val="en-GB"/>
        </w:rPr>
        <w:t xml:space="preserve"> 1,80 m, </w:t>
      </w:r>
      <w:proofErr w:type="spellStart"/>
      <w:r w:rsidRPr="008221F4">
        <w:rPr>
          <w:rFonts w:ascii="Times New Roman" w:eastAsia="Times New Roman" w:hAnsi="Times New Roman" w:cs="Times New Roman"/>
          <w:sz w:val="24"/>
          <w:szCs w:val="24"/>
          <w:lang w:val="en-GB"/>
        </w:rPr>
        <w:t>visina</w:t>
      </w:r>
      <w:proofErr w:type="spellEnd"/>
      <w:r w:rsidRPr="008221F4">
        <w:rPr>
          <w:rFonts w:ascii="Times New Roman" w:eastAsia="Times New Roman" w:hAnsi="Times New Roman" w:cs="Times New Roman"/>
          <w:sz w:val="24"/>
          <w:szCs w:val="24"/>
          <w:lang w:val="en-GB"/>
        </w:rPr>
        <w:t xml:space="preserve"> 1,50 m, </w:t>
      </w:r>
      <w:proofErr w:type="spellStart"/>
      <w:r w:rsidRPr="008221F4">
        <w:rPr>
          <w:rFonts w:ascii="Times New Roman" w:eastAsia="Times New Roman" w:hAnsi="Times New Roman" w:cs="Times New Roman"/>
          <w:sz w:val="24"/>
          <w:szCs w:val="24"/>
          <w:lang w:val="en-GB"/>
        </w:rPr>
        <w:t>registarska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tonaža</w:t>
      </w:r>
      <w:proofErr w:type="spellEnd"/>
      <w:r w:rsidRPr="008221F4">
        <w:rPr>
          <w:rFonts w:ascii="Times New Roman" w:eastAsia="Times New Roman" w:hAnsi="Times New Roman" w:cs="Times New Roman"/>
          <w:sz w:val="24"/>
          <w:szCs w:val="24"/>
          <w:lang w:val="en-GB"/>
        </w:rPr>
        <w:t xml:space="preserve"> (GT) 3,04,  </w:t>
      </w:r>
      <w:proofErr w:type="spellStart"/>
      <w:r w:rsidRPr="008221F4">
        <w:rPr>
          <w:rFonts w:ascii="Times New Roman" w:eastAsia="Times New Roman" w:hAnsi="Times New Roman" w:cs="Times New Roman"/>
          <w:sz w:val="24"/>
          <w:szCs w:val="24"/>
          <w:lang w:val="en-GB"/>
        </w:rPr>
        <w:t>procijenjene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vrijednosti</w:t>
      </w:r>
      <w:proofErr w:type="spellEnd"/>
      <w:r w:rsidRPr="008221F4">
        <w:rPr>
          <w:rFonts w:ascii="Times New Roman" w:eastAsia="Times New Roman" w:hAnsi="Times New Roman" w:cs="Times New Roman"/>
          <w:sz w:val="24"/>
          <w:szCs w:val="24"/>
          <w:lang w:val="en-GB"/>
        </w:rPr>
        <w:t xml:space="preserve"> 105.110,32 </w:t>
      </w:r>
      <w:proofErr w:type="spellStart"/>
      <w:r w:rsidRPr="008221F4">
        <w:rPr>
          <w:rFonts w:ascii="Times New Roman" w:eastAsia="Times New Roman" w:hAnsi="Times New Roman" w:cs="Times New Roman"/>
          <w:sz w:val="24"/>
          <w:szCs w:val="24"/>
          <w:lang w:val="en-GB"/>
        </w:rPr>
        <w:t>kn</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procjena</w:t>
      </w:r>
      <w:proofErr w:type="spellEnd"/>
      <w:r w:rsidRPr="008221F4">
        <w:rPr>
          <w:rFonts w:ascii="Times New Roman" w:eastAsia="Times New Roman" w:hAnsi="Times New Roman" w:cs="Times New Roman"/>
          <w:sz w:val="24"/>
          <w:szCs w:val="24"/>
          <w:lang w:val="en-GB"/>
        </w:rPr>
        <w:t xml:space="preserve"> PU od 17. </w:t>
      </w:r>
      <w:proofErr w:type="spellStart"/>
      <w:r w:rsidRPr="008221F4">
        <w:rPr>
          <w:rFonts w:ascii="Times New Roman" w:eastAsia="Times New Roman" w:hAnsi="Times New Roman" w:cs="Times New Roman"/>
          <w:sz w:val="24"/>
          <w:szCs w:val="24"/>
          <w:lang w:val="en-GB"/>
        </w:rPr>
        <w:t>lipnja</w:t>
      </w:r>
      <w:proofErr w:type="spellEnd"/>
      <w:r w:rsidRPr="008221F4">
        <w:rPr>
          <w:rFonts w:ascii="Times New Roman" w:eastAsia="Times New Roman" w:hAnsi="Times New Roman" w:cs="Times New Roman"/>
          <w:sz w:val="24"/>
          <w:szCs w:val="24"/>
          <w:lang w:val="en-GB"/>
        </w:rPr>
        <w:t xml:space="preserve"> 2013. god.). </w:t>
      </w:r>
      <w:proofErr w:type="spellStart"/>
      <w:proofErr w:type="gramStart"/>
      <w:r w:rsidRPr="008221F4">
        <w:rPr>
          <w:rFonts w:ascii="Times New Roman" w:eastAsia="Times New Roman" w:hAnsi="Times New Roman" w:cs="Times New Roman"/>
          <w:sz w:val="24"/>
          <w:szCs w:val="24"/>
          <w:lang w:val="en-GB"/>
        </w:rPr>
        <w:t>Pokretnina</w:t>
      </w:r>
      <w:proofErr w:type="spellEnd"/>
      <w:r w:rsidRPr="008221F4">
        <w:rPr>
          <w:rFonts w:ascii="Times New Roman" w:eastAsia="Times New Roman" w:hAnsi="Times New Roman" w:cs="Times New Roman"/>
          <w:sz w:val="24"/>
          <w:szCs w:val="24"/>
          <w:lang w:val="en-GB"/>
        </w:rPr>
        <w:t xml:space="preserve"> je </w:t>
      </w:r>
      <w:proofErr w:type="spellStart"/>
      <w:r w:rsidRPr="008221F4">
        <w:rPr>
          <w:rFonts w:ascii="Times New Roman" w:eastAsia="Times New Roman" w:hAnsi="Times New Roman" w:cs="Times New Roman"/>
          <w:sz w:val="24"/>
          <w:szCs w:val="24"/>
          <w:lang w:val="en-GB"/>
        </w:rPr>
        <w:t>opterećena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založnim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pravom</w:t>
      </w:r>
      <w:proofErr w:type="spellEnd"/>
      <w:r w:rsidRPr="008221F4">
        <w:rPr>
          <w:rFonts w:ascii="Times New Roman" w:eastAsia="Times New Roman" w:hAnsi="Times New Roman" w:cs="Times New Roman"/>
          <w:sz w:val="24"/>
          <w:szCs w:val="24"/>
          <w:lang w:val="en-GB"/>
        </w:rPr>
        <w:t xml:space="preserve"> MINISTARSTVA FINANCIJA-POREZNE UPRAVE, PODRUČNI URED ŠIBENIK.</w:t>
      </w:r>
      <w:proofErr w:type="gramEnd"/>
    </w:p>
    <w:p w:rsidR="008221F4" w:rsidRPr="008221F4" w:rsidRDefault="008221F4" w:rsidP="008221F4">
      <w:pPr>
        <w:spacing w:after="0" w:line="240" w:lineRule="auto"/>
        <w:rPr>
          <w:rFonts w:ascii="Times New Roman" w:eastAsia="Times New Roman" w:hAnsi="Times New Roman" w:cs="Times New Roman"/>
          <w:sz w:val="24"/>
          <w:szCs w:val="24"/>
          <w:lang w:val="en-GB"/>
        </w:rPr>
      </w:pPr>
    </w:p>
    <w:p w:rsidR="008221F4" w:rsidRPr="008221F4" w:rsidRDefault="008221F4" w:rsidP="008221F4">
      <w:pPr>
        <w:numPr>
          <w:ilvl w:val="0"/>
          <w:numId w:val="2"/>
        </w:numPr>
        <w:spacing w:after="0" w:line="240" w:lineRule="auto"/>
        <w:rPr>
          <w:rFonts w:ascii="Times New Roman" w:eastAsia="Times New Roman" w:hAnsi="Times New Roman" w:cs="Times New Roman"/>
          <w:b/>
          <w:sz w:val="24"/>
          <w:szCs w:val="24"/>
          <w:lang w:val="en-GB"/>
        </w:rPr>
      </w:pPr>
      <w:proofErr w:type="spellStart"/>
      <w:r w:rsidRPr="008221F4">
        <w:rPr>
          <w:rFonts w:ascii="Times New Roman" w:eastAsia="Times New Roman" w:hAnsi="Times New Roman" w:cs="Times New Roman"/>
          <w:b/>
          <w:sz w:val="24"/>
          <w:szCs w:val="24"/>
          <w:lang w:val="en-GB"/>
        </w:rPr>
        <w:lastRenderedPageBreak/>
        <w:t>oprema</w:t>
      </w:r>
      <w:proofErr w:type="spellEnd"/>
      <w:r w:rsidRPr="008221F4">
        <w:rPr>
          <w:rFonts w:ascii="Times New Roman" w:eastAsia="Times New Roman" w:hAnsi="Times New Roman" w:cs="Times New Roman"/>
          <w:b/>
          <w:sz w:val="24"/>
          <w:szCs w:val="24"/>
          <w:lang w:val="en-GB"/>
        </w:rPr>
        <w:t>:</w:t>
      </w:r>
    </w:p>
    <w:p w:rsidR="008221F4" w:rsidRPr="008221F4" w:rsidRDefault="008221F4" w:rsidP="008221F4">
      <w:pPr>
        <w:spacing w:after="0" w:line="240" w:lineRule="auto"/>
        <w:rPr>
          <w:rFonts w:ascii="Times New Roman" w:eastAsia="Times New Roman" w:hAnsi="Times New Roman" w:cs="Times New Roman"/>
          <w:b/>
          <w:sz w:val="24"/>
          <w:szCs w:val="24"/>
          <w:lang w:val="en-GB"/>
        </w:rPr>
      </w:pP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roofErr w:type="spellStart"/>
      <w:r w:rsidRPr="008221F4">
        <w:rPr>
          <w:rFonts w:ascii="Times New Roman" w:eastAsia="Times New Roman" w:hAnsi="Times New Roman" w:cs="Times New Roman"/>
          <w:sz w:val="24"/>
          <w:szCs w:val="24"/>
          <w:lang w:val="en-GB"/>
        </w:rPr>
        <w:t>Brodski</w:t>
      </w:r>
      <w:proofErr w:type="spellEnd"/>
      <w:r w:rsidRPr="008221F4">
        <w:rPr>
          <w:rFonts w:ascii="Times New Roman" w:eastAsia="Times New Roman" w:hAnsi="Times New Roman" w:cs="Times New Roman"/>
          <w:sz w:val="24"/>
          <w:szCs w:val="24"/>
          <w:lang w:val="en-GB"/>
        </w:rPr>
        <w:t xml:space="preserve"> motor </w:t>
      </w:r>
      <w:proofErr w:type="spellStart"/>
      <w:r w:rsidRPr="008221F4">
        <w:rPr>
          <w:rFonts w:ascii="Times New Roman" w:eastAsia="Times New Roman" w:hAnsi="Times New Roman" w:cs="Times New Roman"/>
          <w:sz w:val="24"/>
          <w:szCs w:val="24"/>
          <w:lang w:val="en-GB"/>
        </w:rPr>
        <w:t>marke</w:t>
      </w:r>
      <w:proofErr w:type="spellEnd"/>
      <w:r w:rsidRPr="008221F4">
        <w:rPr>
          <w:rFonts w:ascii="Times New Roman" w:eastAsia="Times New Roman" w:hAnsi="Times New Roman" w:cs="Times New Roman"/>
          <w:sz w:val="24"/>
          <w:szCs w:val="24"/>
          <w:lang w:val="en-GB"/>
        </w:rPr>
        <w:t xml:space="preserve"> MERCRUISER-MAGNUM 350 MPI bravo one 300HP, SNAGA </w:t>
      </w:r>
      <w:proofErr w:type="gramStart"/>
      <w:r w:rsidRPr="008221F4">
        <w:rPr>
          <w:rFonts w:ascii="Times New Roman" w:eastAsia="Times New Roman" w:hAnsi="Times New Roman" w:cs="Times New Roman"/>
          <w:sz w:val="24"/>
          <w:szCs w:val="24"/>
          <w:lang w:val="en-GB"/>
        </w:rPr>
        <w:t>MOTORA(</w:t>
      </w:r>
      <w:proofErr w:type="gramEnd"/>
      <w:r w:rsidRPr="008221F4">
        <w:rPr>
          <w:rFonts w:ascii="Times New Roman" w:eastAsia="Times New Roman" w:hAnsi="Times New Roman" w:cs="Times New Roman"/>
          <w:sz w:val="24"/>
          <w:szCs w:val="24"/>
          <w:lang w:val="en-GB"/>
        </w:rPr>
        <w:t xml:space="preserve">Kw) 224,00 KW </w:t>
      </w:r>
      <w:proofErr w:type="spellStart"/>
      <w:r w:rsidRPr="008221F4">
        <w:rPr>
          <w:rFonts w:ascii="Times New Roman" w:eastAsia="Times New Roman" w:hAnsi="Times New Roman" w:cs="Times New Roman"/>
          <w:sz w:val="24"/>
          <w:szCs w:val="24"/>
          <w:lang w:val="en-GB"/>
        </w:rPr>
        <w:t>procijenjene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vrijednosti</w:t>
      </w:r>
      <w:proofErr w:type="spellEnd"/>
      <w:r w:rsidRPr="008221F4">
        <w:rPr>
          <w:rFonts w:ascii="Times New Roman" w:eastAsia="Times New Roman" w:hAnsi="Times New Roman" w:cs="Times New Roman"/>
          <w:sz w:val="24"/>
          <w:szCs w:val="24"/>
          <w:lang w:val="en-GB"/>
        </w:rPr>
        <w:t xml:space="preserve"> 123.880,28 </w:t>
      </w:r>
      <w:proofErr w:type="spellStart"/>
      <w:r w:rsidRPr="008221F4">
        <w:rPr>
          <w:rFonts w:ascii="Times New Roman" w:eastAsia="Times New Roman" w:hAnsi="Times New Roman" w:cs="Times New Roman"/>
          <w:sz w:val="24"/>
          <w:szCs w:val="24"/>
          <w:lang w:val="en-GB"/>
        </w:rPr>
        <w:t>kn</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procjena</w:t>
      </w:r>
      <w:proofErr w:type="spellEnd"/>
      <w:r w:rsidRPr="008221F4">
        <w:rPr>
          <w:rFonts w:ascii="Times New Roman" w:eastAsia="Times New Roman" w:hAnsi="Times New Roman" w:cs="Times New Roman"/>
          <w:sz w:val="24"/>
          <w:szCs w:val="24"/>
          <w:lang w:val="en-GB"/>
        </w:rPr>
        <w:t xml:space="preserve"> PU od 17. </w:t>
      </w:r>
      <w:proofErr w:type="spellStart"/>
      <w:r w:rsidRPr="008221F4">
        <w:rPr>
          <w:rFonts w:ascii="Times New Roman" w:eastAsia="Times New Roman" w:hAnsi="Times New Roman" w:cs="Times New Roman"/>
          <w:sz w:val="24"/>
          <w:szCs w:val="24"/>
          <w:lang w:val="en-GB"/>
        </w:rPr>
        <w:t>lipnja</w:t>
      </w:r>
      <w:proofErr w:type="spellEnd"/>
      <w:r w:rsidRPr="008221F4">
        <w:rPr>
          <w:rFonts w:ascii="Times New Roman" w:eastAsia="Times New Roman" w:hAnsi="Times New Roman" w:cs="Times New Roman"/>
          <w:sz w:val="24"/>
          <w:szCs w:val="24"/>
          <w:lang w:val="en-GB"/>
        </w:rPr>
        <w:t xml:space="preserve"> 2013. god.). </w:t>
      </w:r>
      <w:proofErr w:type="spellStart"/>
      <w:proofErr w:type="gramStart"/>
      <w:r w:rsidRPr="008221F4">
        <w:rPr>
          <w:rFonts w:ascii="Times New Roman" w:eastAsia="Times New Roman" w:hAnsi="Times New Roman" w:cs="Times New Roman"/>
          <w:sz w:val="24"/>
          <w:szCs w:val="24"/>
          <w:lang w:val="en-GB"/>
        </w:rPr>
        <w:t>Pokretnina</w:t>
      </w:r>
      <w:proofErr w:type="spellEnd"/>
      <w:r w:rsidRPr="008221F4">
        <w:rPr>
          <w:rFonts w:ascii="Times New Roman" w:eastAsia="Times New Roman" w:hAnsi="Times New Roman" w:cs="Times New Roman"/>
          <w:sz w:val="24"/>
          <w:szCs w:val="24"/>
          <w:lang w:val="en-GB"/>
        </w:rPr>
        <w:t xml:space="preserve"> je </w:t>
      </w:r>
      <w:proofErr w:type="spellStart"/>
      <w:r w:rsidRPr="008221F4">
        <w:rPr>
          <w:rFonts w:ascii="Times New Roman" w:eastAsia="Times New Roman" w:hAnsi="Times New Roman" w:cs="Times New Roman"/>
          <w:sz w:val="24"/>
          <w:szCs w:val="24"/>
          <w:lang w:val="en-GB"/>
        </w:rPr>
        <w:t>opterećena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založnim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pravom</w:t>
      </w:r>
      <w:proofErr w:type="spellEnd"/>
      <w:r w:rsidRPr="008221F4">
        <w:rPr>
          <w:rFonts w:ascii="Times New Roman" w:eastAsia="Times New Roman" w:hAnsi="Times New Roman" w:cs="Times New Roman"/>
          <w:sz w:val="24"/>
          <w:szCs w:val="24"/>
          <w:lang w:val="en-GB"/>
        </w:rPr>
        <w:t xml:space="preserve"> MINISTARSTVA FINANCIJA-POREZNE UPRAVE, PODRUČNI URED ŠIBENIK.</w:t>
      </w:r>
      <w:proofErr w:type="gramEnd"/>
    </w:p>
    <w:p w:rsidR="008221F4" w:rsidRPr="008221F4" w:rsidRDefault="008221F4" w:rsidP="008221F4">
      <w:pPr>
        <w:spacing w:after="0" w:line="240" w:lineRule="auto"/>
        <w:rPr>
          <w:rFonts w:ascii="Times New Roman" w:eastAsia="Times New Roman" w:hAnsi="Times New Roman" w:cs="Times New Roman"/>
          <w:sz w:val="24"/>
          <w:szCs w:val="24"/>
          <w:lang w:eastAsia="hr-HR"/>
        </w:rPr>
      </w:pPr>
    </w:p>
    <w:p w:rsidR="008221F4" w:rsidRPr="008221F4" w:rsidRDefault="008221F4" w:rsidP="008221F4">
      <w:pPr>
        <w:spacing w:after="0" w:line="240" w:lineRule="auto"/>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 xml:space="preserve">III. </w:t>
      </w:r>
      <w:proofErr w:type="spellStart"/>
      <w:r w:rsidRPr="008221F4">
        <w:rPr>
          <w:rFonts w:ascii="Times New Roman" w:eastAsia="Times New Roman" w:hAnsi="Times New Roman" w:cs="Times New Roman"/>
          <w:sz w:val="24"/>
          <w:szCs w:val="24"/>
          <w:lang w:val="en-GB"/>
        </w:rPr>
        <w:t>Ročište</w:t>
      </w:r>
      <w:proofErr w:type="spellEnd"/>
      <w:r w:rsidRPr="008221F4">
        <w:rPr>
          <w:rFonts w:ascii="Times New Roman" w:eastAsia="Times New Roman" w:hAnsi="Times New Roman" w:cs="Times New Roman"/>
          <w:sz w:val="24"/>
          <w:szCs w:val="24"/>
          <w:lang w:val="en-GB"/>
        </w:rPr>
        <w:t xml:space="preserve"> </w:t>
      </w:r>
      <w:proofErr w:type="spellStart"/>
      <w:proofErr w:type="gramStart"/>
      <w:r w:rsidRPr="008221F4">
        <w:rPr>
          <w:rFonts w:ascii="Times New Roman" w:eastAsia="Times New Roman" w:hAnsi="Times New Roman" w:cs="Times New Roman"/>
          <w:sz w:val="24"/>
          <w:szCs w:val="24"/>
          <w:lang w:val="en-GB"/>
        </w:rPr>
        <w:t>će</w:t>
      </w:r>
      <w:proofErr w:type="spellEnd"/>
      <w:proofErr w:type="gramEnd"/>
      <w:r w:rsidRPr="008221F4">
        <w:rPr>
          <w:rFonts w:ascii="Times New Roman" w:eastAsia="Times New Roman" w:hAnsi="Times New Roman" w:cs="Times New Roman"/>
          <w:sz w:val="24"/>
          <w:szCs w:val="24"/>
          <w:lang w:val="en-GB"/>
        </w:rPr>
        <w:t xml:space="preserve"> se </w:t>
      </w:r>
      <w:proofErr w:type="spellStart"/>
      <w:r w:rsidRPr="008221F4">
        <w:rPr>
          <w:rFonts w:ascii="Times New Roman" w:eastAsia="Times New Roman" w:hAnsi="Times New Roman" w:cs="Times New Roman"/>
          <w:sz w:val="24"/>
          <w:szCs w:val="24"/>
          <w:lang w:val="en-GB"/>
        </w:rPr>
        <w:t>održati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kad</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njemu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sudjeluje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samo</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jedan</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ponuditelj</w:t>
      </w:r>
      <w:proofErr w:type="spellEnd"/>
      <w:r w:rsidRPr="008221F4">
        <w:rPr>
          <w:rFonts w:ascii="Times New Roman" w:eastAsia="Times New Roman" w:hAnsi="Times New Roman" w:cs="Times New Roman"/>
          <w:sz w:val="24"/>
          <w:szCs w:val="24"/>
          <w:lang w:val="en-GB"/>
        </w:rPr>
        <w:t>.</w:t>
      </w: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 xml:space="preserve">IV. </w:t>
      </w:r>
      <w:proofErr w:type="spellStart"/>
      <w:r w:rsidRPr="008221F4">
        <w:rPr>
          <w:rFonts w:ascii="Times New Roman" w:eastAsia="Times New Roman" w:hAnsi="Times New Roman" w:cs="Times New Roman"/>
          <w:sz w:val="24"/>
          <w:szCs w:val="24"/>
          <w:lang w:val="en-GB"/>
        </w:rPr>
        <w:t>Rok</w:t>
      </w:r>
      <w:proofErr w:type="spellEnd"/>
      <w:r w:rsidRPr="008221F4">
        <w:rPr>
          <w:rFonts w:ascii="Times New Roman" w:eastAsia="Times New Roman" w:hAnsi="Times New Roman" w:cs="Times New Roman"/>
          <w:sz w:val="24"/>
          <w:szCs w:val="24"/>
          <w:lang w:val="en-GB"/>
        </w:rPr>
        <w:t xml:space="preserve"> </w:t>
      </w:r>
      <w:proofErr w:type="gramStart"/>
      <w:r w:rsidRPr="008221F4">
        <w:rPr>
          <w:rFonts w:ascii="Times New Roman" w:eastAsia="Times New Roman" w:hAnsi="Times New Roman" w:cs="Times New Roman"/>
          <w:sz w:val="24"/>
          <w:szCs w:val="24"/>
          <w:lang w:val="en-GB"/>
        </w:rPr>
        <w:t>od</w:t>
      </w:r>
      <w:proofErr w:type="gram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objave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ovog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zaključka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posebnoj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stečajnog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oglasnoj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ploči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Trgovačkog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suda</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Zadru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Stalna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služba</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Šibeniku</w:t>
      </w:r>
      <w:proofErr w:type="spellEnd"/>
      <w:r w:rsidRPr="008221F4">
        <w:rPr>
          <w:rFonts w:ascii="Times New Roman" w:eastAsia="Times New Roman" w:hAnsi="Times New Roman" w:cs="Times New Roman"/>
          <w:sz w:val="24"/>
          <w:szCs w:val="24"/>
          <w:lang w:val="en-GB"/>
        </w:rPr>
        <w:t xml:space="preserve">, do </w:t>
      </w:r>
      <w:proofErr w:type="spellStart"/>
      <w:r w:rsidRPr="008221F4">
        <w:rPr>
          <w:rFonts w:ascii="Times New Roman" w:eastAsia="Times New Roman" w:hAnsi="Times New Roman" w:cs="Times New Roman"/>
          <w:sz w:val="24"/>
          <w:szCs w:val="24"/>
          <w:lang w:val="en-GB"/>
        </w:rPr>
        <w:t>prodaje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iznosi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najmanje</w:t>
      </w:r>
      <w:proofErr w:type="spellEnd"/>
      <w:r w:rsidRPr="008221F4">
        <w:rPr>
          <w:rFonts w:ascii="Times New Roman" w:eastAsia="Times New Roman" w:hAnsi="Times New Roman" w:cs="Times New Roman"/>
          <w:sz w:val="24"/>
          <w:szCs w:val="24"/>
          <w:lang w:val="en-GB"/>
        </w:rPr>
        <w:t xml:space="preserve"> 15 </w:t>
      </w:r>
      <w:proofErr w:type="spellStart"/>
      <w:r w:rsidRPr="008221F4">
        <w:rPr>
          <w:rFonts w:ascii="Times New Roman" w:eastAsia="Times New Roman" w:hAnsi="Times New Roman" w:cs="Times New Roman"/>
          <w:sz w:val="24"/>
          <w:szCs w:val="24"/>
          <w:lang w:val="en-GB"/>
        </w:rPr>
        <w:t>dana</w:t>
      </w:r>
      <w:proofErr w:type="spellEnd"/>
      <w:r w:rsidRPr="008221F4">
        <w:rPr>
          <w:rFonts w:ascii="Times New Roman" w:eastAsia="Times New Roman" w:hAnsi="Times New Roman" w:cs="Times New Roman"/>
          <w:sz w:val="24"/>
          <w:szCs w:val="24"/>
          <w:lang w:val="en-GB"/>
        </w:rPr>
        <w:t>.</w:t>
      </w: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 xml:space="preserve">V. </w:t>
      </w:r>
      <w:proofErr w:type="spellStart"/>
      <w:r w:rsidRPr="008221F4">
        <w:rPr>
          <w:rFonts w:ascii="Times New Roman" w:eastAsia="Times New Roman" w:hAnsi="Times New Roman" w:cs="Times New Roman"/>
          <w:sz w:val="24"/>
          <w:szCs w:val="24"/>
          <w:lang w:val="en-GB"/>
        </w:rPr>
        <w:t>Ovaj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zaključak</w:t>
      </w:r>
      <w:proofErr w:type="spellEnd"/>
      <w:r w:rsidRPr="008221F4">
        <w:rPr>
          <w:rFonts w:ascii="Times New Roman" w:eastAsia="Times New Roman" w:hAnsi="Times New Roman" w:cs="Times New Roman"/>
          <w:sz w:val="24"/>
          <w:szCs w:val="24"/>
          <w:lang w:val="en-GB"/>
        </w:rPr>
        <w:t xml:space="preserve"> o </w:t>
      </w:r>
      <w:proofErr w:type="spellStart"/>
      <w:r w:rsidRPr="008221F4">
        <w:rPr>
          <w:rFonts w:ascii="Times New Roman" w:eastAsia="Times New Roman" w:hAnsi="Times New Roman" w:cs="Times New Roman"/>
          <w:sz w:val="24"/>
          <w:szCs w:val="24"/>
          <w:lang w:val="en-GB"/>
        </w:rPr>
        <w:t>prodaji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objavit</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će</w:t>
      </w:r>
      <w:proofErr w:type="spellEnd"/>
      <w:r w:rsidRPr="008221F4">
        <w:rPr>
          <w:rFonts w:ascii="Times New Roman" w:eastAsia="Times New Roman" w:hAnsi="Times New Roman" w:cs="Times New Roman"/>
          <w:sz w:val="24"/>
          <w:szCs w:val="24"/>
          <w:lang w:val="en-GB"/>
        </w:rPr>
        <w:t xml:space="preserve"> se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posebnoj</w:t>
      </w:r>
      <w:proofErr w:type="spellEnd"/>
      <w:r w:rsidRPr="008221F4">
        <w:rPr>
          <w:rFonts w:ascii="Times New Roman" w:eastAsia="Times New Roman" w:hAnsi="Times New Roman" w:cs="Times New Roman"/>
          <w:sz w:val="24"/>
          <w:szCs w:val="24"/>
          <w:lang w:val="en-GB"/>
        </w:rPr>
        <w:t xml:space="preserve"> e - </w:t>
      </w:r>
      <w:proofErr w:type="spellStart"/>
      <w:r w:rsidRPr="008221F4">
        <w:rPr>
          <w:rFonts w:ascii="Times New Roman" w:eastAsia="Times New Roman" w:hAnsi="Times New Roman" w:cs="Times New Roman"/>
          <w:sz w:val="24"/>
          <w:szCs w:val="24"/>
          <w:lang w:val="en-GB"/>
        </w:rPr>
        <w:t>oglasnoj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ploči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Trgovačkog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suda</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Zadru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Stalne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službe</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Šibeniku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dok</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će</w:t>
      </w:r>
      <w:proofErr w:type="spellEnd"/>
      <w:r w:rsidRPr="008221F4">
        <w:rPr>
          <w:rFonts w:ascii="Times New Roman" w:eastAsia="Times New Roman" w:hAnsi="Times New Roman" w:cs="Times New Roman"/>
          <w:sz w:val="24"/>
          <w:szCs w:val="24"/>
          <w:lang w:val="en-GB"/>
        </w:rPr>
        <w:t xml:space="preserve"> se </w:t>
      </w:r>
      <w:proofErr w:type="spellStart"/>
      <w:r w:rsidRPr="008221F4">
        <w:rPr>
          <w:rFonts w:ascii="Times New Roman" w:eastAsia="Times New Roman" w:hAnsi="Times New Roman" w:cs="Times New Roman"/>
          <w:sz w:val="24"/>
          <w:szCs w:val="24"/>
          <w:lang w:val="en-GB"/>
        </w:rPr>
        <w:t>oglas</w:t>
      </w:r>
      <w:proofErr w:type="spellEnd"/>
      <w:r w:rsidRPr="008221F4">
        <w:rPr>
          <w:rFonts w:ascii="Times New Roman" w:eastAsia="Times New Roman" w:hAnsi="Times New Roman" w:cs="Times New Roman"/>
          <w:sz w:val="24"/>
          <w:szCs w:val="24"/>
          <w:lang w:val="en-GB"/>
        </w:rPr>
        <w:t xml:space="preserve"> o </w:t>
      </w:r>
      <w:proofErr w:type="spellStart"/>
      <w:r w:rsidRPr="008221F4">
        <w:rPr>
          <w:rFonts w:ascii="Times New Roman" w:eastAsia="Times New Roman" w:hAnsi="Times New Roman" w:cs="Times New Roman"/>
          <w:sz w:val="24"/>
          <w:szCs w:val="24"/>
          <w:lang w:val="en-GB"/>
        </w:rPr>
        <w:t>javnoj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dražbi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svim</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uvjetima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prodaje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objaviti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web </w:t>
      </w:r>
      <w:proofErr w:type="spellStart"/>
      <w:r w:rsidRPr="008221F4">
        <w:rPr>
          <w:rFonts w:ascii="Times New Roman" w:eastAsia="Times New Roman" w:hAnsi="Times New Roman" w:cs="Times New Roman"/>
          <w:sz w:val="24"/>
          <w:szCs w:val="24"/>
          <w:lang w:val="en-GB"/>
        </w:rPr>
        <w:t>stranicama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Visokog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trgovačkog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suda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Republike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Hrvatske</w:t>
      </w:r>
      <w:proofErr w:type="spellEnd"/>
      <w:r w:rsidRPr="008221F4">
        <w:rPr>
          <w:rFonts w:ascii="Times New Roman" w:eastAsia="Times New Roman" w:hAnsi="Times New Roman" w:cs="Times New Roman"/>
          <w:sz w:val="24"/>
          <w:szCs w:val="24"/>
          <w:lang w:val="en-GB"/>
        </w:rPr>
        <w:t xml:space="preserve"> (</w:t>
      </w:r>
      <w:hyperlink r:id="rId8" w:history="1">
        <w:r w:rsidRPr="008221F4">
          <w:rPr>
            <w:rFonts w:ascii="Times New Roman" w:eastAsia="Times New Roman" w:hAnsi="Times New Roman" w:cs="Times New Roman"/>
            <w:color w:val="0000FF" w:themeColor="hyperlink"/>
            <w:sz w:val="24"/>
            <w:szCs w:val="24"/>
            <w:u w:val="single"/>
            <w:lang w:val="en-GB"/>
          </w:rPr>
          <w:t>www.sudačka</w:t>
        </w:r>
      </w:hyperlink>
      <w:r w:rsidRPr="008221F4">
        <w:rPr>
          <w:rFonts w:ascii="Times New Roman" w:eastAsia="Times New Roman" w:hAnsi="Times New Roman" w:cs="Times New Roman"/>
          <w:sz w:val="24"/>
          <w:szCs w:val="24"/>
          <w:lang w:val="en-GB"/>
        </w:rPr>
        <w:t xml:space="preserve"> mreža.hr </w:t>
      </w:r>
      <w:proofErr w:type="spellStart"/>
      <w:r w:rsidRPr="008221F4">
        <w:rPr>
          <w:rFonts w:ascii="Times New Roman" w:eastAsia="Times New Roman" w:hAnsi="Times New Roman" w:cs="Times New Roman"/>
          <w:sz w:val="24"/>
          <w:szCs w:val="24"/>
          <w:lang w:val="en-GB"/>
        </w:rPr>
        <w:t>stečaj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ili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t>
      </w:r>
      <w:hyperlink r:id="rId9" w:history="1">
        <w:r w:rsidRPr="008221F4">
          <w:rPr>
            <w:rFonts w:ascii="Times New Roman" w:eastAsia="Times New Roman" w:hAnsi="Times New Roman" w:cs="Times New Roman"/>
            <w:color w:val="0000FF" w:themeColor="hyperlink"/>
            <w:sz w:val="24"/>
            <w:szCs w:val="24"/>
            <w:u w:val="single"/>
            <w:lang w:val="en-GB"/>
          </w:rPr>
          <w:t>www.vts.hr</w:t>
        </w:r>
      </w:hyperlink>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rubrici</w:t>
      </w:r>
      <w:proofErr w:type="spellEnd"/>
      <w:r w:rsidRPr="008221F4">
        <w:rPr>
          <w:rFonts w:ascii="Times New Roman" w:eastAsia="Times New Roman" w:hAnsi="Times New Roman" w:cs="Times New Roman"/>
          <w:sz w:val="24"/>
          <w:szCs w:val="24"/>
          <w:lang w:val="en-GB"/>
        </w:rPr>
        <w:t xml:space="preserve"> "web </w:t>
      </w:r>
      <w:proofErr w:type="spellStart"/>
      <w:r w:rsidRPr="008221F4">
        <w:rPr>
          <w:rFonts w:ascii="Times New Roman" w:eastAsia="Times New Roman" w:hAnsi="Times New Roman" w:cs="Times New Roman"/>
          <w:sz w:val="24"/>
          <w:szCs w:val="24"/>
          <w:lang w:val="en-GB"/>
        </w:rPr>
        <w:t>stečaj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web </w:t>
      </w:r>
      <w:proofErr w:type="spellStart"/>
      <w:r w:rsidRPr="008221F4">
        <w:rPr>
          <w:rFonts w:ascii="Times New Roman" w:eastAsia="Times New Roman" w:hAnsi="Times New Roman" w:cs="Times New Roman"/>
          <w:sz w:val="24"/>
          <w:szCs w:val="24"/>
          <w:lang w:val="en-GB"/>
        </w:rPr>
        <w:t>stranici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Hrvatske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gospodarske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komore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na</w:t>
      </w:r>
      <w:proofErr w:type="spellEnd"/>
      <w:r w:rsidRPr="008221F4">
        <w:rPr>
          <w:rFonts w:ascii="Times New Roman" w:eastAsia="Times New Roman" w:hAnsi="Times New Roman" w:cs="Times New Roman"/>
          <w:sz w:val="24"/>
          <w:szCs w:val="24"/>
          <w:lang w:val="en-GB"/>
        </w:rPr>
        <w:t xml:space="preserve"> web </w:t>
      </w:r>
      <w:proofErr w:type="spellStart"/>
      <w:r w:rsidRPr="008221F4">
        <w:rPr>
          <w:rFonts w:ascii="Times New Roman" w:eastAsia="Times New Roman" w:hAnsi="Times New Roman" w:cs="Times New Roman"/>
          <w:sz w:val="24"/>
          <w:szCs w:val="24"/>
          <w:lang w:val="en-GB"/>
        </w:rPr>
        <w:t>stranici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Trgovačkog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suda</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Zadru</w:t>
      </w:r>
      <w:proofErr w:type="spellEnd"/>
      <w:r w:rsidRPr="008221F4">
        <w:rPr>
          <w:rFonts w:ascii="Times New Roman" w:eastAsia="Times New Roman" w:hAnsi="Times New Roman" w:cs="Times New Roman"/>
          <w:sz w:val="24"/>
          <w:szCs w:val="24"/>
          <w:lang w:val="en-GB"/>
        </w:rPr>
        <w:t>.</w:t>
      </w: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ab/>
      </w:r>
    </w:p>
    <w:p w:rsidR="008221F4" w:rsidRPr="008221F4" w:rsidRDefault="008221F4" w:rsidP="008221F4">
      <w:pPr>
        <w:spacing w:after="0" w:line="240" w:lineRule="auto"/>
        <w:jc w:val="both"/>
        <w:rPr>
          <w:rFonts w:ascii="Times New Roman" w:eastAsia="Times New Roman" w:hAnsi="Times New Roman" w:cs="Times New Roman"/>
          <w:sz w:val="24"/>
          <w:szCs w:val="24"/>
          <w:lang w:val="en-GB"/>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lang w:val="en-GB"/>
        </w:rPr>
        <w:t xml:space="preserve">VI. </w:t>
      </w:r>
      <w:proofErr w:type="spellStart"/>
      <w:r w:rsidRPr="008221F4">
        <w:rPr>
          <w:rFonts w:ascii="Times New Roman" w:eastAsia="Times New Roman" w:hAnsi="Times New Roman" w:cs="Times New Roman"/>
          <w:sz w:val="24"/>
          <w:szCs w:val="24"/>
          <w:lang w:val="en-GB"/>
        </w:rPr>
        <w:t>Ovlašćuje</w:t>
      </w:r>
      <w:proofErr w:type="spellEnd"/>
      <w:r w:rsidRPr="008221F4">
        <w:rPr>
          <w:rFonts w:ascii="Times New Roman" w:eastAsia="Times New Roman" w:hAnsi="Times New Roman" w:cs="Times New Roman"/>
          <w:sz w:val="24"/>
          <w:szCs w:val="24"/>
          <w:lang w:val="en-GB"/>
        </w:rPr>
        <w:t xml:space="preserve"> se </w:t>
      </w:r>
      <w:proofErr w:type="spellStart"/>
      <w:r w:rsidRPr="008221F4">
        <w:rPr>
          <w:rFonts w:ascii="Times New Roman" w:eastAsia="Times New Roman" w:hAnsi="Times New Roman" w:cs="Times New Roman"/>
          <w:sz w:val="24"/>
          <w:szCs w:val="24"/>
          <w:lang w:val="en-GB"/>
        </w:rPr>
        <w:t>stečajni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upravitelj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razlučni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vjerovnik</w:t>
      </w:r>
      <w:proofErr w:type="spellEnd"/>
      <w:r w:rsidRPr="008221F4">
        <w:rPr>
          <w:rFonts w:ascii="Times New Roman" w:eastAsia="Times New Roman" w:hAnsi="Times New Roman" w:cs="Times New Roman"/>
          <w:sz w:val="24"/>
          <w:szCs w:val="24"/>
          <w:lang w:val="en-GB"/>
        </w:rPr>
        <w:t xml:space="preserve"> da </w:t>
      </w:r>
      <w:proofErr w:type="spellStart"/>
      <w:r w:rsidRPr="008221F4">
        <w:rPr>
          <w:rFonts w:ascii="Times New Roman" w:eastAsia="Times New Roman" w:hAnsi="Times New Roman" w:cs="Times New Roman"/>
          <w:sz w:val="24"/>
          <w:szCs w:val="24"/>
          <w:lang w:val="en-GB"/>
        </w:rPr>
        <w:t>isto</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objave</w:t>
      </w:r>
      <w:proofErr w:type="spellEnd"/>
      <w:r w:rsidRPr="008221F4">
        <w:rPr>
          <w:rFonts w:ascii="Times New Roman" w:eastAsia="Times New Roman" w:hAnsi="Times New Roman" w:cs="Times New Roman"/>
          <w:sz w:val="24"/>
          <w:szCs w:val="24"/>
          <w:lang w:val="en-GB"/>
        </w:rPr>
        <w:t xml:space="preserve"> u </w:t>
      </w:r>
      <w:proofErr w:type="spellStart"/>
      <w:r w:rsidRPr="008221F4">
        <w:rPr>
          <w:rFonts w:ascii="Times New Roman" w:eastAsia="Times New Roman" w:hAnsi="Times New Roman" w:cs="Times New Roman"/>
          <w:sz w:val="24"/>
          <w:szCs w:val="24"/>
          <w:lang w:val="en-GB"/>
        </w:rPr>
        <w:t>sredstvima</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javnog</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inforimiranja</w:t>
      </w:r>
      <w:proofErr w:type="spellEnd"/>
      <w:r w:rsidRPr="008221F4">
        <w:rPr>
          <w:rFonts w:ascii="Times New Roman" w:eastAsia="Times New Roman" w:hAnsi="Times New Roman" w:cs="Times New Roman"/>
          <w:sz w:val="24"/>
          <w:szCs w:val="24"/>
          <w:lang w:val="en-GB"/>
        </w:rPr>
        <w:t xml:space="preserve"> </w:t>
      </w:r>
      <w:proofErr w:type="spellStart"/>
      <w:proofErr w:type="gramStart"/>
      <w:r w:rsidRPr="008221F4">
        <w:rPr>
          <w:rFonts w:ascii="Times New Roman" w:eastAsia="Times New Roman" w:hAnsi="Times New Roman" w:cs="Times New Roman"/>
          <w:sz w:val="24"/>
          <w:szCs w:val="24"/>
          <w:lang w:val="en-GB"/>
        </w:rPr>
        <w:t>na</w:t>
      </w:r>
      <w:proofErr w:type="spellEnd"/>
      <w:proofErr w:type="gram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svoj</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trošak</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odnosno</w:t>
      </w:r>
      <w:proofErr w:type="spellEnd"/>
      <w:r w:rsidRPr="008221F4">
        <w:rPr>
          <w:rFonts w:ascii="Times New Roman" w:eastAsia="Times New Roman" w:hAnsi="Times New Roman" w:cs="Times New Roman"/>
          <w:sz w:val="24"/>
          <w:szCs w:val="24"/>
          <w:lang w:val="en-GB"/>
        </w:rPr>
        <w:t xml:space="preserve"> da o </w:t>
      </w:r>
      <w:proofErr w:type="spellStart"/>
      <w:r w:rsidRPr="008221F4">
        <w:rPr>
          <w:rFonts w:ascii="Times New Roman" w:eastAsia="Times New Roman" w:hAnsi="Times New Roman" w:cs="Times New Roman"/>
          <w:sz w:val="24"/>
          <w:szCs w:val="24"/>
          <w:lang w:val="en-GB"/>
        </w:rPr>
        <w:t>zaključku</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obavijeste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osobe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koje</w:t>
      </w:r>
      <w:proofErr w:type="spellEnd"/>
      <w:r w:rsidRPr="008221F4">
        <w:rPr>
          <w:rFonts w:ascii="Times New Roman" w:eastAsia="Times New Roman" w:hAnsi="Times New Roman" w:cs="Times New Roman"/>
          <w:sz w:val="24"/>
          <w:szCs w:val="24"/>
          <w:lang w:val="en-GB"/>
        </w:rPr>
        <w:t xml:space="preserve"> se </w:t>
      </w:r>
      <w:proofErr w:type="spellStart"/>
      <w:r w:rsidRPr="008221F4">
        <w:rPr>
          <w:rFonts w:ascii="Times New Roman" w:eastAsia="Times New Roman" w:hAnsi="Times New Roman" w:cs="Times New Roman"/>
          <w:sz w:val="24"/>
          <w:szCs w:val="24"/>
          <w:lang w:val="en-GB"/>
        </w:rPr>
        <w:t>bave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posredovanje</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prodaji</w:t>
      </w:r>
      <w:proofErr w:type="spellEnd"/>
      <w:r w:rsidRPr="008221F4">
        <w:rPr>
          <w:rFonts w:ascii="Times New Roman" w:eastAsia="Times New Roman" w:hAnsi="Times New Roman" w:cs="Times New Roman"/>
          <w:sz w:val="24"/>
          <w:szCs w:val="24"/>
          <w:lang w:val="en-GB"/>
        </w:rPr>
        <w:t xml:space="preserve"> </w:t>
      </w:r>
      <w:proofErr w:type="spellStart"/>
      <w:r w:rsidRPr="008221F4">
        <w:rPr>
          <w:rFonts w:ascii="Times New Roman" w:eastAsia="Times New Roman" w:hAnsi="Times New Roman" w:cs="Times New Roman"/>
          <w:sz w:val="24"/>
          <w:szCs w:val="24"/>
          <w:lang w:val="en-GB"/>
        </w:rPr>
        <w:t>nekretnina</w:t>
      </w:r>
      <w:proofErr w:type="spellEnd"/>
      <w:r w:rsidRPr="008221F4">
        <w:rPr>
          <w:rFonts w:ascii="Times New Roman" w:eastAsia="Times New Roman" w:hAnsi="Times New Roman" w:cs="Times New Roman"/>
          <w:sz w:val="24"/>
          <w:szCs w:val="24"/>
          <w:lang w:val="en-GB"/>
        </w:rPr>
        <w:t>.</w:t>
      </w:r>
    </w:p>
    <w:p w:rsidR="008221F4" w:rsidRPr="008221F4" w:rsidRDefault="008221F4" w:rsidP="008221F4">
      <w:pPr>
        <w:spacing w:after="0" w:line="240" w:lineRule="auto"/>
        <w:rPr>
          <w:rFonts w:ascii="Times New Roman" w:eastAsia="Times New Roman" w:hAnsi="Times New Roman" w:cs="Times New Roman"/>
          <w:sz w:val="24"/>
          <w:szCs w:val="24"/>
          <w:lang w:val="en-GB"/>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VII. UVJETI PRODAJE</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rPr>
      </w:pPr>
      <w:r w:rsidRPr="008221F4">
        <w:rPr>
          <w:rFonts w:ascii="Times New Roman" w:eastAsia="Times New Roman" w:hAnsi="Times New Roman" w:cs="Times New Roman"/>
          <w:sz w:val="24"/>
          <w:szCs w:val="24"/>
          <w:lang w:eastAsia="hr-HR"/>
        </w:rPr>
        <w:t>1. Pravo sudjelovanja na usmenoj javnoj dražbi imaju sve domaće pravne i fizičke osobe kao i inozemne osobe pod zakonskim uvjetima, a koje su prethodno uplatile jamčevinu i dostavile dokaz o uplati jamčevine te podnijele prijavu za nadmetanje. Prijava za nadmetanje mora sadržavati sve bitne podatke o natjecatelju (ime i prezime odnosno naziv, adresu, sjedište, br. pošte, OIB za fizičke osobe, matični broj iz sudskog registra i OIB za pravne osobe i broj telefona) i točnu oznaku predmeta kupnje.</w:t>
      </w:r>
    </w:p>
    <w:p w:rsidR="008221F4" w:rsidRPr="008221F4" w:rsidRDefault="008221F4" w:rsidP="008221F4">
      <w:pPr>
        <w:spacing w:after="0" w:line="240" w:lineRule="auto"/>
        <w:jc w:val="both"/>
        <w:rPr>
          <w:rFonts w:ascii="Times New Roman" w:eastAsia="Times New Roman" w:hAnsi="Times New Roman" w:cs="Times New Roman"/>
          <w:sz w:val="24"/>
          <w:szCs w:val="24"/>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2. Prodaja se obavlja po načelu "viđeno-kupljeno", te se naknadne pritužbe isključuju.</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b/>
          <w:bCs/>
          <w:sz w:val="24"/>
          <w:szCs w:val="24"/>
          <w:shd w:val="clear" w:color="auto" w:fill="FFFFFF"/>
        </w:rPr>
      </w:pPr>
      <w:r w:rsidRPr="008221F4">
        <w:rPr>
          <w:rFonts w:ascii="Times New Roman" w:eastAsia="Times New Roman" w:hAnsi="Times New Roman" w:cs="Times New Roman"/>
          <w:sz w:val="24"/>
          <w:szCs w:val="24"/>
          <w:shd w:val="clear" w:color="auto" w:fill="FFFFFF"/>
        </w:rPr>
        <w:t xml:space="preserve">3. Prijava za nadmetanje i dokaz o uplati jamčevine po ovom oglasu moraju pristići stečajnoj upraviteljici FRKIĆ d.o.o. u stečaju, Radojki </w:t>
      </w:r>
      <w:proofErr w:type="spellStart"/>
      <w:r w:rsidRPr="008221F4">
        <w:rPr>
          <w:rFonts w:ascii="Times New Roman" w:eastAsia="Times New Roman" w:hAnsi="Times New Roman" w:cs="Times New Roman"/>
          <w:sz w:val="24"/>
          <w:szCs w:val="24"/>
          <w:shd w:val="clear" w:color="auto" w:fill="FFFFFF"/>
        </w:rPr>
        <w:t>Danek</w:t>
      </w:r>
      <w:proofErr w:type="spellEnd"/>
      <w:r w:rsidRPr="008221F4">
        <w:rPr>
          <w:rFonts w:ascii="Times New Roman" w:eastAsia="Times New Roman" w:hAnsi="Times New Roman" w:cs="Times New Roman"/>
          <w:sz w:val="24"/>
          <w:szCs w:val="24"/>
          <w:shd w:val="clear" w:color="auto" w:fill="FFFFFF"/>
        </w:rPr>
        <w:t xml:space="preserve">, na adresu: Petra Preradovića 6, ŠIBENIK, na broj 9ST- 517/2013, sa naznakom </w:t>
      </w:r>
      <w:r w:rsidRPr="008221F4">
        <w:rPr>
          <w:rFonts w:ascii="Times New Roman" w:eastAsia="Times New Roman" w:hAnsi="Times New Roman" w:cs="Times New Roman"/>
          <w:b/>
          <w:bCs/>
          <w:sz w:val="24"/>
          <w:szCs w:val="24"/>
          <w:shd w:val="clear" w:color="auto" w:fill="FFFFFF"/>
        </w:rPr>
        <w:t xml:space="preserve">„PONUDA - NE OTVARATI” </w:t>
      </w:r>
      <w:r w:rsidR="00BE3F39">
        <w:rPr>
          <w:rFonts w:ascii="Times New Roman" w:eastAsia="Times New Roman" w:hAnsi="Times New Roman" w:cs="Times New Roman"/>
          <w:bCs/>
          <w:sz w:val="24"/>
          <w:szCs w:val="24"/>
          <w:shd w:val="clear" w:color="auto" w:fill="FFFFFF"/>
        </w:rPr>
        <w:t>najkasnije do 10</w:t>
      </w:r>
      <w:r w:rsidRPr="008221F4">
        <w:rPr>
          <w:rFonts w:ascii="Times New Roman" w:eastAsia="Times New Roman" w:hAnsi="Times New Roman" w:cs="Times New Roman"/>
          <w:bCs/>
          <w:sz w:val="24"/>
          <w:szCs w:val="24"/>
          <w:shd w:val="clear" w:color="auto" w:fill="FFFFFF"/>
        </w:rPr>
        <w:t xml:space="preserve">. </w:t>
      </w:r>
      <w:r w:rsidR="00BE3F39">
        <w:rPr>
          <w:rFonts w:ascii="Times New Roman" w:eastAsia="Times New Roman" w:hAnsi="Times New Roman" w:cs="Times New Roman"/>
          <w:bCs/>
          <w:sz w:val="24"/>
          <w:szCs w:val="24"/>
          <w:shd w:val="clear" w:color="auto" w:fill="FFFFFF"/>
        </w:rPr>
        <w:t>studenog</w:t>
      </w:r>
      <w:r w:rsidRPr="008221F4">
        <w:rPr>
          <w:rFonts w:ascii="Times New Roman" w:eastAsia="Times New Roman" w:hAnsi="Times New Roman" w:cs="Times New Roman"/>
          <w:bCs/>
          <w:sz w:val="24"/>
          <w:szCs w:val="24"/>
          <w:shd w:val="clear" w:color="auto" w:fill="FFFFFF"/>
        </w:rPr>
        <w:t xml:space="preserve"> 2015.godine. u 15,00 sati, a jamčevina iznosi 5% od </w:t>
      </w:r>
      <w:r w:rsidRPr="008221F4">
        <w:rPr>
          <w:rFonts w:ascii="Times New Roman" w:eastAsia="Times New Roman" w:hAnsi="Times New Roman" w:cs="Times New Roman"/>
          <w:sz w:val="24"/>
          <w:szCs w:val="24"/>
        </w:rPr>
        <w:t>početnih cijena navedenih u točki II.</w:t>
      </w:r>
      <w:r w:rsidRPr="008221F4">
        <w:rPr>
          <w:rFonts w:ascii="Times New Roman" w:eastAsia="Times New Roman" w:hAnsi="Times New Roman" w:cs="Times New Roman"/>
          <w:sz w:val="24"/>
          <w:szCs w:val="24"/>
          <w:shd w:val="clear" w:color="auto" w:fill="FFFFFF"/>
        </w:rPr>
        <w:t xml:space="preserve"> </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shd w:val="clear" w:color="auto" w:fill="FFFFFF"/>
        </w:rPr>
      </w:pPr>
    </w:p>
    <w:p w:rsidR="008221F4" w:rsidRPr="008221F4" w:rsidRDefault="008221F4" w:rsidP="008221F4">
      <w:pPr>
        <w:spacing w:after="0" w:line="240" w:lineRule="auto"/>
        <w:ind w:firstLine="708"/>
        <w:jc w:val="both"/>
        <w:rPr>
          <w:rFonts w:ascii="Times New Roman" w:eastAsia="Times New Roman" w:hAnsi="Times New Roman" w:cs="Times New Roman"/>
          <w:b/>
          <w:bCs/>
          <w:sz w:val="24"/>
          <w:szCs w:val="24"/>
          <w:shd w:val="clear" w:color="auto" w:fill="FFFFFF"/>
        </w:rPr>
      </w:pPr>
      <w:r w:rsidRPr="008221F4">
        <w:rPr>
          <w:rFonts w:ascii="Times New Roman" w:eastAsia="Times New Roman" w:hAnsi="Times New Roman" w:cs="Times New Roman"/>
          <w:sz w:val="24"/>
          <w:szCs w:val="24"/>
          <w:shd w:val="clear" w:color="auto" w:fill="FFFFFF"/>
        </w:rPr>
        <w:t xml:space="preserve">4. Uplatu jamčevine će kupac izvršiti na žiro račun stečajnog dužnika </w:t>
      </w:r>
      <w:r w:rsidR="00BE3F39">
        <w:rPr>
          <w:rFonts w:ascii="Times New Roman" w:eastAsia="Times New Roman" w:hAnsi="Times New Roman" w:cs="Times New Roman"/>
          <w:sz w:val="24"/>
          <w:szCs w:val="24"/>
          <w:shd w:val="clear" w:color="auto" w:fill="FFFFFF"/>
        </w:rPr>
        <w:t>otvoren kod Jadranske banke d.d</w:t>
      </w:r>
      <w:r w:rsidRPr="008221F4">
        <w:rPr>
          <w:rFonts w:ascii="Times New Roman" w:eastAsia="Times New Roman" w:hAnsi="Times New Roman" w:cs="Times New Roman"/>
          <w:sz w:val="24"/>
          <w:szCs w:val="24"/>
          <w:shd w:val="clear" w:color="auto" w:fill="FFFFFF"/>
        </w:rPr>
        <w:t>.,</w:t>
      </w:r>
      <w:r w:rsidRPr="008221F4">
        <w:rPr>
          <w:rFonts w:ascii="Times New Roman" w:eastAsia="Times New Roman" w:hAnsi="Times New Roman" w:cs="Times New Roman"/>
          <w:sz w:val="24"/>
          <w:szCs w:val="24"/>
          <w:lang w:eastAsia="hr-HR"/>
        </w:rPr>
        <w:t xml:space="preserve"> žiro-račun: HR6124110061320000985.</w:t>
      </w:r>
    </w:p>
    <w:p w:rsidR="008221F4" w:rsidRPr="008221F4" w:rsidRDefault="008221F4" w:rsidP="008221F4">
      <w:pPr>
        <w:spacing w:after="0" w:line="240" w:lineRule="auto"/>
        <w:ind w:left="720"/>
        <w:jc w:val="both"/>
        <w:rPr>
          <w:rFonts w:ascii="Times New Roman" w:eastAsia="Times New Roman" w:hAnsi="Times New Roman" w:cs="Times New Roman"/>
          <w:sz w:val="24"/>
          <w:szCs w:val="24"/>
        </w:rPr>
      </w:pPr>
      <w:r w:rsidRPr="008221F4">
        <w:rPr>
          <w:rFonts w:ascii="Times New Roman" w:eastAsia="Times New Roman" w:hAnsi="Times New Roman" w:cs="Times New Roman"/>
          <w:sz w:val="24"/>
          <w:szCs w:val="24"/>
        </w:rPr>
        <w:t xml:space="preserve">   </w:t>
      </w: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5. Punomoćnici ponuditelja mogu sudjelovati na dražbi samo uz ovjerenu specijalnu punomoć.</w:t>
      </w:r>
    </w:p>
    <w:p w:rsidR="008221F4" w:rsidRPr="008221F4" w:rsidRDefault="008221F4" w:rsidP="008221F4">
      <w:pPr>
        <w:spacing w:after="0" w:line="240" w:lineRule="auto"/>
        <w:ind w:left="928"/>
        <w:contextualSpacing/>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lastRenderedPageBreak/>
        <w:t>6. Uplatitelju čija ponuda ne bude prihvaćena, uplaćena svota osiguranja odnosno bankarska garancija vratit će se odmah nakon zaključenja javne dražbe, dok uplatitelju jamčevine koji odustane od ponude jamčevina neće biti vraćena.</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7. Kupac nekretnine dužan je uplatiti razliku između jamčevine i postignute kupoprodajne cijene u roku od 15 dana od pravomoćnosti rješenja o dosudi na račun  </w:t>
      </w:r>
      <w:r w:rsidRPr="008221F4">
        <w:rPr>
          <w:rFonts w:ascii="Times New Roman" w:eastAsia="Times New Roman" w:hAnsi="Times New Roman" w:cs="Times New Roman"/>
          <w:sz w:val="24"/>
          <w:szCs w:val="24"/>
          <w:shd w:val="clear" w:color="auto" w:fill="FFFFFF"/>
        </w:rPr>
        <w:t xml:space="preserve">dužnika </w:t>
      </w:r>
      <w:r w:rsidR="00BE3F39">
        <w:rPr>
          <w:rFonts w:ascii="Times New Roman" w:eastAsia="Times New Roman" w:hAnsi="Times New Roman" w:cs="Times New Roman"/>
          <w:sz w:val="24"/>
          <w:szCs w:val="24"/>
          <w:shd w:val="clear" w:color="auto" w:fill="FFFFFF"/>
        </w:rPr>
        <w:t>otvoren kod Jadranske banke d.d</w:t>
      </w:r>
      <w:r w:rsidRPr="008221F4">
        <w:rPr>
          <w:rFonts w:ascii="Times New Roman" w:eastAsia="Times New Roman" w:hAnsi="Times New Roman" w:cs="Times New Roman"/>
          <w:sz w:val="24"/>
          <w:szCs w:val="24"/>
          <w:shd w:val="clear" w:color="auto" w:fill="FFFFFF"/>
        </w:rPr>
        <w:t>.,</w:t>
      </w:r>
      <w:r w:rsidRPr="008221F4">
        <w:rPr>
          <w:rFonts w:ascii="Times New Roman" w:eastAsia="Times New Roman" w:hAnsi="Times New Roman" w:cs="Times New Roman"/>
          <w:sz w:val="24"/>
          <w:szCs w:val="24"/>
          <w:lang w:eastAsia="hr-HR"/>
        </w:rPr>
        <w:t xml:space="preserve"> žiro-račun: HR6124110061320000985.</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8. Ako kupac u tom roku ne položi </w:t>
      </w:r>
      <w:proofErr w:type="spellStart"/>
      <w:r w:rsidRPr="008221F4">
        <w:rPr>
          <w:rFonts w:ascii="Times New Roman" w:eastAsia="Times New Roman" w:hAnsi="Times New Roman" w:cs="Times New Roman"/>
          <w:sz w:val="24"/>
          <w:szCs w:val="24"/>
          <w:lang w:eastAsia="hr-HR"/>
        </w:rPr>
        <w:t>kupovninu</w:t>
      </w:r>
      <w:proofErr w:type="spellEnd"/>
      <w:r w:rsidRPr="008221F4">
        <w:rPr>
          <w:rFonts w:ascii="Times New Roman" w:eastAsia="Times New Roman" w:hAnsi="Times New Roman" w:cs="Times New Roman"/>
          <w:sz w:val="24"/>
          <w:szCs w:val="24"/>
          <w:lang w:eastAsia="hr-HR"/>
        </w:rPr>
        <w:t xml:space="preserve">, sud će posebnim rješenjem prodaju oglasiti nevažećom i odrediti novu prodaju uz uvjete određene za prodaju koja je oglašena nevažećom, a iz položene jamčevine namiriti će se troškovi nove prodaje i naknaditi razlika između </w:t>
      </w:r>
      <w:proofErr w:type="spellStart"/>
      <w:r w:rsidRPr="008221F4">
        <w:rPr>
          <w:rFonts w:ascii="Times New Roman" w:eastAsia="Times New Roman" w:hAnsi="Times New Roman" w:cs="Times New Roman"/>
          <w:sz w:val="24"/>
          <w:szCs w:val="24"/>
          <w:lang w:eastAsia="hr-HR"/>
        </w:rPr>
        <w:t>kupovnine</w:t>
      </w:r>
      <w:proofErr w:type="spellEnd"/>
      <w:r w:rsidRPr="008221F4">
        <w:rPr>
          <w:rFonts w:ascii="Times New Roman" w:eastAsia="Times New Roman" w:hAnsi="Times New Roman" w:cs="Times New Roman"/>
          <w:sz w:val="24"/>
          <w:szCs w:val="24"/>
          <w:lang w:eastAsia="hr-HR"/>
        </w:rPr>
        <w:t xml:space="preserve"> postignute na prijašnjoj prodaji i novoj prodaji.</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9. Nekretnina i pokretnine će se rješenjem o dosudi dosuditi kupcu koji ponudi najpovoljniju cijenu. Nekretnine i pokretnine će se dosuditi i kupcima koji su ponudili nižu cijenu (ali ne i nižu od one početne na ovom ročištu za prodaju) prema veličini ponuđene cijene, ako kupci koji su ponudili veću cijenu ne polože </w:t>
      </w:r>
      <w:proofErr w:type="spellStart"/>
      <w:r w:rsidRPr="008221F4">
        <w:rPr>
          <w:rFonts w:ascii="Times New Roman" w:eastAsia="Times New Roman" w:hAnsi="Times New Roman" w:cs="Times New Roman"/>
          <w:sz w:val="24"/>
          <w:szCs w:val="24"/>
          <w:lang w:eastAsia="hr-HR"/>
        </w:rPr>
        <w:t>kupovninu</w:t>
      </w:r>
      <w:proofErr w:type="spellEnd"/>
      <w:r w:rsidRPr="008221F4">
        <w:rPr>
          <w:rFonts w:ascii="Times New Roman" w:eastAsia="Times New Roman" w:hAnsi="Times New Roman" w:cs="Times New Roman"/>
          <w:sz w:val="24"/>
          <w:szCs w:val="24"/>
          <w:lang w:eastAsia="hr-HR"/>
        </w:rPr>
        <w:t xml:space="preserve"> u roku iz točke VII/7.</w:t>
      </w:r>
    </w:p>
    <w:p w:rsidR="008221F4" w:rsidRPr="008221F4" w:rsidRDefault="008221F4" w:rsidP="008221F4">
      <w:pPr>
        <w:spacing w:after="0" w:line="240" w:lineRule="auto"/>
        <w:ind w:left="928"/>
        <w:contextualSpacing/>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10. U rješenju o dosudi nekretnina sud će odrediti da se nakon pravomoćnosti toga rješenja i nakon što kupac položi </w:t>
      </w:r>
      <w:proofErr w:type="spellStart"/>
      <w:r w:rsidRPr="008221F4">
        <w:rPr>
          <w:rFonts w:ascii="Times New Roman" w:eastAsia="Times New Roman" w:hAnsi="Times New Roman" w:cs="Times New Roman"/>
          <w:sz w:val="24"/>
          <w:szCs w:val="24"/>
          <w:lang w:eastAsia="hr-HR"/>
        </w:rPr>
        <w:t>kupovninu</w:t>
      </w:r>
      <w:proofErr w:type="spellEnd"/>
      <w:r w:rsidRPr="008221F4">
        <w:rPr>
          <w:rFonts w:ascii="Times New Roman" w:eastAsia="Times New Roman" w:hAnsi="Times New Roman" w:cs="Times New Roman"/>
          <w:sz w:val="24"/>
          <w:szCs w:val="24"/>
          <w:lang w:eastAsia="hr-HR"/>
        </w:rPr>
        <w:t>, u zemljišnim knjigama upiše u njegovu korist pravo vlasništva na dosuđenim nekretninama, te brisati prava i terete na nekretninama koje prestaju njihovom prodajom.</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11. Nakon pravomoćnosti rješenja o dosudi i nakon što kupac položi </w:t>
      </w:r>
      <w:proofErr w:type="spellStart"/>
      <w:r w:rsidRPr="008221F4">
        <w:rPr>
          <w:rFonts w:ascii="Times New Roman" w:eastAsia="Times New Roman" w:hAnsi="Times New Roman" w:cs="Times New Roman"/>
          <w:sz w:val="24"/>
          <w:szCs w:val="24"/>
          <w:lang w:eastAsia="hr-HR"/>
        </w:rPr>
        <w:t>kupovninu</w:t>
      </w:r>
      <w:proofErr w:type="spellEnd"/>
      <w:r w:rsidRPr="008221F4">
        <w:rPr>
          <w:rFonts w:ascii="Times New Roman" w:eastAsia="Times New Roman" w:hAnsi="Times New Roman" w:cs="Times New Roman"/>
          <w:sz w:val="24"/>
          <w:szCs w:val="24"/>
          <w:lang w:eastAsia="hr-HR"/>
        </w:rPr>
        <w:t>, sud će donijeti zaključak o predaji nekretnine kupcu čime kupac stupa u posjed iste.</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12. Ako kupac radi plaćanja </w:t>
      </w:r>
      <w:proofErr w:type="spellStart"/>
      <w:r w:rsidRPr="008221F4">
        <w:rPr>
          <w:rFonts w:ascii="Times New Roman" w:eastAsia="Times New Roman" w:hAnsi="Times New Roman" w:cs="Times New Roman"/>
          <w:sz w:val="24"/>
          <w:szCs w:val="24"/>
          <w:lang w:eastAsia="hr-HR"/>
        </w:rPr>
        <w:t>kupovnine</w:t>
      </w:r>
      <w:proofErr w:type="spellEnd"/>
      <w:r w:rsidRPr="008221F4">
        <w:rPr>
          <w:rFonts w:ascii="Times New Roman" w:eastAsia="Times New Roman" w:hAnsi="Times New Roman" w:cs="Times New Roman"/>
          <w:sz w:val="24"/>
          <w:szCs w:val="24"/>
          <w:lang w:eastAsia="hr-HR"/>
        </w:rPr>
        <w:t xml:space="preserve"> treba uzeti kredit, sud će na prijedlog kupca već u rješenju o dosudi odrediti da će se nakon pravomoćnosti rješenja o dosudi te nakon što </w:t>
      </w:r>
      <w:proofErr w:type="spellStart"/>
      <w:r w:rsidRPr="008221F4">
        <w:rPr>
          <w:rFonts w:ascii="Times New Roman" w:eastAsia="Times New Roman" w:hAnsi="Times New Roman" w:cs="Times New Roman"/>
          <w:sz w:val="24"/>
          <w:szCs w:val="24"/>
          <w:lang w:eastAsia="hr-HR"/>
        </w:rPr>
        <w:t>kupovnina</w:t>
      </w:r>
      <w:proofErr w:type="spellEnd"/>
      <w:r w:rsidRPr="008221F4">
        <w:rPr>
          <w:rFonts w:ascii="Times New Roman" w:eastAsia="Times New Roman" w:hAnsi="Times New Roman" w:cs="Times New Roman"/>
          <w:sz w:val="24"/>
          <w:szCs w:val="24"/>
          <w:lang w:eastAsia="hr-HR"/>
        </w:rPr>
        <w:t xml:space="preserve"> bude položena, u zemljišnim knjigama prilikom upisa prava vlasništva u korist kupca upisati založno pravo na nekretnini radi osiguranja tražbine po osnovi kredita u korist davatelja kredita u skladu sa sporazumom o osiguranju.</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13. U slučaju osiguranja kredita prijenosom vlasništva na nekretnini, sud će u rješenju o dosudi, te nakon što </w:t>
      </w:r>
      <w:proofErr w:type="spellStart"/>
      <w:r w:rsidRPr="008221F4">
        <w:rPr>
          <w:rFonts w:ascii="Times New Roman" w:eastAsia="Times New Roman" w:hAnsi="Times New Roman" w:cs="Times New Roman"/>
          <w:sz w:val="24"/>
          <w:szCs w:val="24"/>
          <w:lang w:eastAsia="hr-HR"/>
        </w:rPr>
        <w:t>kupovnina</w:t>
      </w:r>
      <w:proofErr w:type="spellEnd"/>
      <w:r w:rsidRPr="008221F4">
        <w:rPr>
          <w:rFonts w:ascii="Times New Roman" w:eastAsia="Times New Roman" w:hAnsi="Times New Roman" w:cs="Times New Roman"/>
          <w:sz w:val="24"/>
          <w:szCs w:val="24"/>
          <w:lang w:eastAsia="hr-HR"/>
        </w:rPr>
        <w:t xml:space="preserve"> bude položena, u zemljišnim knjigama najprije upisati pravo vlasništva kupca, a zatim prijenos vlasništva na davatelja kredita uz zabilježbu da se prijenos obavlja radi osiguranja.</w:t>
      </w:r>
    </w:p>
    <w:p w:rsidR="008221F4" w:rsidRPr="008221F4" w:rsidRDefault="008221F4" w:rsidP="008221F4">
      <w:pPr>
        <w:spacing w:after="0" w:line="240" w:lineRule="auto"/>
        <w:ind w:left="928"/>
        <w:contextualSpacing/>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14. Sve poreze i pristojbe u svezi s prodajom snosi kupac, kao i troškove sastavljanja i ovjere ugovora.</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shd w:val="clear" w:color="auto" w:fill="FFFFFF"/>
        </w:rPr>
      </w:pPr>
      <w:r w:rsidRPr="008221F4">
        <w:rPr>
          <w:rFonts w:ascii="Times New Roman" w:eastAsia="Times New Roman" w:hAnsi="Times New Roman" w:cs="Times New Roman"/>
          <w:sz w:val="24"/>
          <w:szCs w:val="24"/>
        </w:rPr>
        <w:t xml:space="preserve">15. Ponuditelj koji ponudi najvišu cijenu u odnosnu na pokretnine dužan je u roku od 15 dana od dana zaprimanja </w:t>
      </w:r>
      <w:r w:rsidRPr="008221F4">
        <w:rPr>
          <w:rFonts w:ascii="Times New Roman" w:eastAsia="Times New Roman" w:hAnsi="Times New Roman" w:cs="Times New Roman"/>
          <w:b/>
          <w:sz w:val="24"/>
          <w:szCs w:val="24"/>
        </w:rPr>
        <w:t>Odluke o prodaji</w:t>
      </w:r>
      <w:r w:rsidRPr="008221F4">
        <w:rPr>
          <w:rFonts w:ascii="Times New Roman" w:eastAsia="Times New Roman" w:hAnsi="Times New Roman" w:cs="Times New Roman"/>
          <w:sz w:val="24"/>
          <w:szCs w:val="24"/>
        </w:rPr>
        <w:t xml:space="preserve"> platiti ponuđenu cijenu.</w:t>
      </w:r>
      <w:r w:rsidRPr="008221F4">
        <w:rPr>
          <w:rFonts w:ascii="Times New Roman" w:eastAsia="Times New Roman" w:hAnsi="Times New Roman" w:cs="Times New Roman"/>
          <w:sz w:val="24"/>
          <w:szCs w:val="24"/>
          <w:shd w:val="clear" w:color="auto" w:fill="FFFFFF"/>
        </w:rPr>
        <w:t xml:space="preserve"> Po uplati kupoprodajne cijene kupac pokretnina  je dužan o svom trošku najkasnije u roku od 8 dana odvesti kupljene pokretnine, u protivnom protekom tog roka za svaki dan će mu prodavatelj zaračunati ležarinu sukladno uobičajenim cijenama skladištenja predmetne pokretnine.</w:t>
      </w:r>
    </w:p>
    <w:p w:rsidR="008221F4" w:rsidRPr="008221F4" w:rsidRDefault="008221F4" w:rsidP="008221F4">
      <w:pPr>
        <w:spacing w:after="0" w:line="240" w:lineRule="auto"/>
        <w:ind w:left="720"/>
        <w:contextualSpacing/>
        <w:rPr>
          <w:rFonts w:ascii="Times New Roman" w:eastAsia="Times New Roman" w:hAnsi="Times New Roman" w:cs="Times New Roman"/>
          <w:b/>
          <w:bCs/>
          <w:sz w:val="24"/>
          <w:szCs w:val="24"/>
          <w:shd w:val="clear" w:color="auto" w:fill="FFFFFF"/>
        </w:rPr>
      </w:pPr>
    </w:p>
    <w:p w:rsidR="008221F4" w:rsidRPr="008221F4" w:rsidRDefault="008221F4" w:rsidP="008221F4">
      <w:pPr>
        <w:spacing w:after="0" w:line="240" w:lineRule="auto"/>
        <w:ind w:firstLine="708"/>
        <w:jc w:val="both"/>
        <w:rPr>
          <w:rFonts w:ascii="Times New Roman" w:eastAsia="Times New Roman" w:hAnsi="Times New Roman" w:cs="Times New Roman"/>
          <w:b/>
          <w:bCs/>
          <w:sz w:val="24"/>
          <w:szCs w:val="24"/>
          <w:shd w:val="clear" w:color="auto" w:fill="FFFFFF"/>
        </w:rPr>
      </w:pPr>
      <w:r w:rsidRPr="008221F4">
        <w:rPr>
          <w:rFonts w:ascii="Times New Roman" w:eastAsia="Times New Roman" w:hAnsi="Times New Roman" w:cs="Times New Roman"/>
          <w:sz w:val="24"/>
          <w:szCs w:val="24"/>
        </w:rPr>
        <w:t xml:space="preserve">16. U utvrđene cijene pokretnina  </w:t>
      </w:r>
      <w:r w:rsidR="00981CA3">
        <w:rPr>
          <w:rFonts w:ascii="Times New Roman" w:eastAsia="Times New Roman" w:hAnsi="Times New Roman" w:cs="Times New Roman"/>
          <w:sz w:val="24"/>
          <w:szCs w:val="24"/>
        </w:rPr>
        <w:t>ni</w:t>
      </w:r>
      <w:r w:rsidRPr="008221F4">
        <w:rPr>
          <w:rFonts w:ascii="Times New Roman" w:eastAsia="Times New Roman" w:hAnsi="Times New Roman" w:cs="Times New Roman"/>
          <w:sz w:val="24"/>
          <w:szCs w:val="24"/>
        </w:rPr>
        <w:t xml:space="preserve">je uključen PDV (porez na dodanu vrijednost). Sve druge poreze, pristojbe, te sve ostale troškove snosi kupac. </w:t>
      </w:r>
    </w:p>
    <w:p w:rsidR="008221F4" w:rsidRPr="008221F4" w:rsidRDefault="008221F4" w:rsidP="008221F4">
      <w:pPr>
        <w:spacing w:after="0" w:line="240" w:lineRule="auto"/>
        <w:rPr>
          <w:rFonts w:ascii="Times New Roman" w:eastAsia="Times New Roman" w:hAnsi="Times New Roman" w:cs="Times New Roman"/>
          <w:b/>
          <w:bCs/>
          <w:sz w:val="24"/>
          <w:szCs w:val="24"/>
          <w:shd w:val="clear" w:color="auto" w:fill="FFFFFF"/>
        </w:rPr>
      </w:pPr>
    </w:p>
    <w:p w:rsidR="008221F4" w:rsidRPr="008221F4" w:rsidRDefault="008221F4" w:rsidP="008221F4">
      <w:pPr>
        <w:spacing w:after="0" w:line="240" w:lineRule="auto"/>
        <w:ind w:firstLine="708"/>
        <w:jc w:val="both"/>
        <w:rPr>
          <w:rFonts w:ascii="Times New Roman" w:eastAsia="Times New Roman" w:hAnsi="Times New Roman" w:cs="Times New Roman"/>
          <w:b/>
          <w:bCs/>
          <w:sz w:val="24"/>
          <w:szCs w:val="24"/>
          <w:shd w:val="clear" w:color="auto" w:fill="FFFFFF"/>
        </w:rPr>
      </w:pPr>
      <w:r w:rsidRPr="008221F4">
        <w:rPr>
          <w:rFonts w:ascii="Times New Roman" w:eastAsia="Times New Roman" w:hAnsi="Times New Roman" w:cs="Times New Roman"/>
          <w:sz w:val="24"/>
          <w:szCs w:val="24"/>
        </w:rPr>
        <w:lastRenderedPageBreak/>
        <w:t>17. Ukoliko kupac ne izvrši uplatu u zadanom roku, pokretnine za koje je dao ponudu  će se prodati sljedećem najpovoljnijem ponuditelju.</w:t>
      </w:r>
    </w:p>
    <w:p w:rsidR="008221F4" w:rsidRPr="008221F4" w:rsidRDefault="008221F4" w:rsidP="008221F4">
      <w:pPr>
        <w:spacing w:after="0" w:line="240" w:lineRule="auto"/>
        <w:ind w:left="720"/>
        <w:contextualSpacing/>
        <w:rPr>
          <w:rFonts w:ascii="Times New Roman" w:eastAsia="Times New Roman" w:hAnsi="Times New Roman" w:cs="Times New Roman"/>
          <w:b/>
          <w:bCs/>
          <w:sz w:val="24"/>
          <w:szCs w:val="24"/>
          <w:shd w:val="clear" w:color="auto" w:fill="FFFFFF"/>
        </w:rPr>
      </w:pPr>
    </w:p>
    <w:p w:rsidR="008221F4" w:rsidRPr="008221F4" w:rsidRDefault="008221F4" w:rsidP="008221F4">
      <w:pPr>
        <w:tabs>
          <w:tab w:val="num" w:pos="928"/>
        </w:tabs>
        <w:spacing w:after="0" w:line="240" w:lineRule="auto"/>
        <w:jc w:val="both"/>
        <w:rPr>
          <w:rFonts w:ascii="Times New Roman" w:eastAsia="Times New Roman" w:hAnsi="Times New Roman" w:cs="Times New Roman"/>
          <w:sz w:val="24"/>
          <w:szCs w:val="24"/>
          <w:shd w:val="clear" w:color="auto" w:fill="FFFFFF"/>
        </w:rPr>
      </w:pPr>
      <w:r w:rsidRPr="008221F4">
        <w:rPr>
          <w:rFonts w:ascii="Times New Roman" w:eastAsia="Times New Roman" w:hAnsi="Times New Roman" w:cs="Times New Roman"/>
          <w:sz w:val="24"/>
          <w:szCs w:val="24"/>
          <w:shd w:val="clear" w:color="auto" w:fill="FFFFFF"/>
        </w:rPr>
        <w:tab/>
        <w:t>18. Prodavatelj zadržava pravo da ne prihvati niti jednu ponudu za kupnju ukoliko bi to bilo u suprotnosti s interesima stečajnog dužnika.</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shd w:val="clear" w:color="auto" w:fill="FFFFFF"/>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shd w:val="clear" w:color="auto" w:fill="FFFFFF"/>
        </w:rPr>
      </w:pPr>
      <w:r w:rsidRPr="008221F4">
        <w:rPr>
          <w:rFonts w:ascii="Times New Roman" w:eastAsia="Times New Roman" w:hAnsi="Times New Roman" w:cs="Times New Roman"/>
          <w:sz w:val="24"/>
          <w:szCs w:val="24"/>
          <w:shd w:val="clear" w:color="auto" w:fill="FFFFFF"/>
        </w:rPr>
        <w:t xml:space="preserve">19. Razgledavanje nekretnine i pokretnina zainteresirane osobe mogu dogovoriti </w:t>
      </w:r>
      <w:r w:rsidRPr="008221F4">
        <w:rPr>
          <w:rFonts w:ascii="Times New Roman" w:eastAsia="Times New Roman" w:hAnsi="Times New Roman" w:cs="Times New Roman"/>
          <w:sz w:val="24"/>
          <w:szCs w:val="24"/>
        </w:rPr>
        <w:t xml:space="preserve">svakim radnim danom po prethodnom dogovoru sa stečajnom upraviteljicom Radojkom </w:t>
      </w:r>
      <w:proofErr w:type="spellStart"/>
      <w:r w:rsidRPr="008221F4">
        <w:rPr>
          <w:rFonts w:ascii="Times New Roman" w:eastAsia="Times New Roman" w:hAnsi="Times New Roman" w:cs="Times New Roman"/>
          <w:sz w:val="24"/>
          <w:szCs w:val="24"/>
        </w:rPr>
        <w:t>Danek</w:t>
      </w:r>
      <w:proofErr w:type="spellEnd"/>
      <w:r w:rsidRPr="008221F4">
        <w:rPr>
          <w:rFonts w:ascii="Times New Roman" w:eastAsia="Times New Roman" w:hAnsi="Times New Roman" w:cs="Times New Roman"/>
          <w:sz w:val="24"/>
          <w:szCs w:val="24"/>
        </w:rPr>
        <w:t xml:space="preserve">, dipl. oec., iz Šibenika, Petra Preradovića 6, pozivom na broj mobitela: </w:t>
      </w:r>
      <w:r w:rsidRPr="008221F4">
        <w:rPr>
          <w:rFonts w:ascii="Times New Roman" w:eastAsia="Times New Roman" w:hAnsi="Times New Roman" w:cs="Times New Roman"/>
          <w:sz w:val="24"/>
          <w:szCs w:val="24"/>
          <w:lang w:eastAsia="hr-HR"/>
        </w:rPr>
        <w:t>091/3120-130.</w:t>
      </w:r>
      <w:r w:rsidRPr="008221F4">
        <w:rPr>
          <w:rFonts w:ascii="Times New Roman" w:eastAsia="Times New Roman" w:hAnsi="Times New Roman" w:cs="Times New Roman"/>
          <w:b/>
          <w:bCs/>
          <w:sz w:val="24"/>
          <w:szCs w:val="24"/>
          <w:lang w:eastAsia="hr-HR"/>
        </w:rPr>
        <w:t xml:space="preserve">                                                        </w:t>
      </w:r>
      <w:r w:rsidRPr="008221F4">
        <w:rPr>
          <w:rFonts w:ascii="Times New Roman" w:eastAsia="Times New Roman" w:hAnsi="Times New Roman" w:cs="Times New Roman"/>
          <w:sz w:val="24"/>
          <w:szCs w:val="24"/>
          <w:shd w:val="clear" w:color="auto" w:fill="FFFFFF"/>
        </w:rPr>
        <w:t xml:space="preserve"> </w:t>
      </w:r>
    </w:p>
    <w:p w:rsidR="008221F4" w:rsidRPr="008221F4" w:rsidRDefault="008221F4" w:rsidP="008221F4">
      <w:pPr>
        <w:spacing w:after="0" w:line="240" w:lineRule="auto"/>
        <w:ind w:left="720"/>
        <w:contextualSpacing/>
        <w:rPr>
          <w:rFonts w:ascii="Times New Roman" w:eastAsia="Times New Roman" w:hAnsi="Times New Roman" w:cs="Times New Roman"/>
          <w:sz w:val="24"/>
          <w:szCs w:val="24"/>
          <w:shd w:val="clear" w:color="auto" w:fill="FFFFFF"/>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val="en-GB"/>
        </w:rPr>
      </w:pPr>
      <w:r w:rsidRPr="008221F4">
        <w:rPr>
          <w:rFonts w:ascii="Times New Roman" w:eastAsia="Times New Roman" w:hAnsi="Times New Roman" w:cs="Times New Roman"/>
          <w:sz w:val="24"/>
          <w:szCs w:val="24"/>
          <w:shd w:val="clear" w:color="auto" w:fill="FFFFFF"/>
        </w:rPr>
        <w:t>20. Prijedlog za prihvat najpovoljnije ponude stečajnom sucu će dati  stečajni upravitelj.</w:t>
      </w:r>
    </w:p>
    <w:p w:rsidR="008221F4" w:rsidRPr="008221F4" w:rsidRDefault="008221F4" w:rsidP="008221F4">
      <w:pPr>
        <w:spacing w:after="0" w:line="240" w:lineRule="auto"/>
        <w:jc w:val="both"/>
        <w:rPr>
          <w:rFonts w:ascii="Arial" w:eastAsia="Times New Roman" w:hAnsi="Arial" w:cs="Arial"/>
          <w:lang w:eastAsia="hr-HR"/>
        </w:rPr>
      </w:pPr>
    </w:p>
    <w:p w:rsidR="008221F4" w:rsidRPr="008221F4" w:rsidRDefault="008221F4" w:rsidP="008221F4">
      <w:pPr>
        <w:spacing w:after="0" w:line="240" w:lineRule="auto"/>
        <w:jc w:val="center"/>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Obrazloženje</w:t>
      </w:r>
    </w:p>
    <w:p w:rsidR="008221F4" w:rsidRPr="008221F4" w:rsidRDefault="008221F4" w:rsidP="008221F4">
      <w:pPr>
        <w:spacing w:after="0" w:line="240" w:lineRule="auto"/>
        <w:jc w:val="both"/>
        <w:rPr>
          <w:rFonts w:ascii="Arial" w:eastAsia="Times New Roman" w:hAnsi="Arial" w:cs="Arial"/>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Gore navedena navedene nekretnina čini stečajnu masu stečajnog dužnika te se prodaje u stečajnom postupku uz odgovarajući primjenu pravila o ovrsi na nekretninama, sve sukladno čl. 164. st. 1. Stečajnog zakona ("Narodne novine" br. 44/96-133/12: dalje SZ-a), budući da se radi o nekretnini na kojoj je upisano </w:t>
      </w:r>
      <w:proofErr w:type="spellStart"/>
      <w:r w:rsidRPr="008221F4">
        <w:rPr>
          <w:rFonts w:ascii="Times New Roman" w:eastAsia="Times New Roman" w:hAnsi="Times New Roman" w:cs="Times New Roman"/>
          <w:sz w:val="24"/>
          <w:szCs w:val="24"/>
          <w:lang w:eastAsia="hr-HR"/>
        </w:rPr>
        <w:t>razlučno</w:t>
      </w:r>
      <w:proofErr w:type="spellEnd"/>
      <w:r w:rsidRPr="008221F4">
        <w:rPr>
          <w:rFonts w:ascii="Times New Roman" w:eastAsia="Times New Roman" w:hAnsi="Times New Roman" w:cs="Times New Roman"/>
          <w:sz w:val="24"/>
          <w:szCs w:val="24"/>
          <w:lang w:eastAsia="hr-HR"/>
        </w:rPr>
        <w:t xml:space="preserve"> pravo.</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O uvjetima i načinu prodaje odlučeno je kao u izreci ovog rješenja pozivom na odredbe čl. 89, 97, 98, 99, 100, 103 i 258. Ovršnog zakona ("Narodne novine" br. 112/12), a u svezi s čl. 164. i 165. SZ-a. </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firstLine="708"/>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Kod prodaje u stečajnom postupku ne primjenjuju se odredbe Ovršnog zakona koje se odnose na broj ročišta i visinu cijene.</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BE3F39" w:rsidP="008221F4">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Šibeniku, 21</w:t>
      </w:r>
      <w:r w:rsidR="008221F4" w:rsidRPr="008221F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listopad</w:t>
      </w:r>
      <w:bookmarkStart w:id="0" w:name="_GoBack"/>
      <w:bookmarkEnd w:id="0"/>
      <w:r w:rsidR="008221F4" w:rsidRPr="008221F4">
        <w:rPr>
          <w:rFonts w:ascii="Times New Roman" w:eastAsia="Times New Roman" w:hAnsi="Times New Roman" w:cs="Times New Roman"/>
          <w:sz w:val="24"/>
          <w:szCs w:val="24"/>
          <w:lang w:eastAsia="hr-HR"/>
        </w:rPr>
        <w:t>a 2015. godine</w:t>
      </w:r>
    </w:p>
    <w:p w:rsidR="008221F4" w:rsidRPr="008221F4" w:rsidRDefault="008221F4" w:rsidP="008221F4">
      <w:pPr>
        <w:spacing w:after="0" w:line="240" w:lineRule="auto"/>
        <w:ind w:left="6480"/>
        <w:jc w:val="both"/>
        <w:rPr>
          <w:rFonts w:ascii="Arial" w:eastAsia="Times New Roman" w:hAnsi="Arial" w:cs="Arial"/>
          <w:lang w:eastAsia="hr-HR"/>
        </w:rPr>
      </w:pPr>
    </w:p>
    <w:p w:rsidR="008221F4" w:rsidRPr="008221F4" w:rsidRDefault="008221F4" w:rsidP="008221F4">
      <w:pPr>
        <w:spacing w:after="0" w:line="240" w:lineRule="auto"/>
        <w:ind w:left="6480"/>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STEČAJNI SUDAC</w:t>
      </w:r>
    </w:p>
    <w:p w:rsidR="008221F4" w:rsidRPr="008221F4" w:rsidRDefault="008221F4" w:rsidP="008221F4">
      <w:pPr>
        <w:spacing w:after="0" w:line="240" w:lineRule="auto"/>
        <w:ind w:left="6480"/>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ind w:left="6480"/>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Terezija Goreta</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POUKA O PRAVNOM LIJEKU:</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Protiv ovog zaključka nije dopuštena žalba (čl. 11. st. 9. Stečajnog zakona).</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DN-a:</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Stečajnoj upraviteljici</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ŽDO, Građansko-upravni odjel Šibenik,</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xml:space="preserve">- </w:t>
      </w:r>
      <w:proofErr w:type="spellStart"/>
      <w:r w:rsidRPr="008221F4">
        <w:rPr>
          <w:rFonts w:ascii="Times New Roman" w:eastAsia="Times New Roman" w:hAnsi="Times New Roman" w:cs="Times New Roman"/>
          <w:sz w:val="24"/>
          <w:szCs w:val="24"/>
          <w:lang w:eastAsia="hr-HR"/>
        </w:rPr>
        <w:t>razlučni</w:t>
      </w:r>
      <w:proofErr w:type="spellEnd"/>
      <w:r w:rsidRPr="008221F4">
        <w:rPr>
          <w:rFonts w:ascii="Times New Roman" w:eastAsia="Times New Roman" w:hAnsi="Times New Roman" w:cs="Times New Roman"/>
          <w:sz w:val="24"/>
          <w:szCs w:val="24"/>
          <w:lang w:eastAsia="hr-HR"/>
        </w:rPr>
        <w:t xml:space="preserve"> vjerovnik Brodomerkur d.d. Split</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Posebna stečajna e-oglasna ploča Trgovačkog suda u Zadru, Stalne službe Šibeniku</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Porezna uprava Šibenik</w:t>
      </w:r>
    </w:p>
    <w:p w:rsidR="008221F4" w:rsidRPr="008221F4" w:rsidRDefault="008221F4" w:rsidP="008221F4">
      <w:pPr>
        <w:spacing w:after="0" w:line="240" w:lineRule="auto"/>
        <w:jc w:val="both"/>
        <w:rPr>
          <w:rFonts w:ascii="Times New Roman" w:eastAsia="Times New Roman" w:hAnsi="Times New Roman" w:cs="Times New Roman"/>
          <w:sz w:val="24"/>
          <w:szCs w:val="24"/>
          <w:lang w:eastAsia="hr-HR"/>
        </w:rPr>
      </w:pPr>
      <w:r w:rsidRPr="008221F4">
        <w:rPr>
          <w:rFonts w:ascii="Times New Roman" w:eastAsia="Times New Roman" w:hAnsi="Times New Roman" w:cs="Times New Roman"/>
          <w:sz w:val="24"/>
          <w:szCs w:val="24"/>
          <w:lang w:eastAsia="hr-HR"/>
        </w:rPr>
        <w:t>- VTS- u oglasu na web stranicama Visokog trgovačkog suda Republike Hrvatske Zagreb (</w:t>
      </w:r>
      <w:proofErr w:type="spellStart"/>
      <w:r w:rsidRPr="008221F4">
        <w:rPr>
          <w:rFonts w:ascii="Times New Roman" w:eastAsia="Times New Roman" w:hAnsi="Times New Roman" w:cs="Times New Roman"/>
          <w:sz w:val="24"/>
          <w:szCs w:val="24"/>
          <w:lang w:eastAsia="hr-HR"/>
        </w:rPr>
        <w:t>www.sudacka</w:t>
      </w:r>
      <w:proofErr w:type="spellEnd"/>
      <w:r w:rsidRPr="008221F4">
        <w:rPr>
          <w:rFonts w:ascii="Times New Roman" w:eastAsia="Times New Roman" w:hAnsi="Times New Roman" w:cs="Times New Roman"/>
          <w:sz w:val="24"/>
          <w:szCs w:val="24"/>
          <w:lang w:eastAsia="hr-HR"/>
        </w:rPr>
        <w:t>-</w:t>
      </w:r>
      <w:proofErr w:type="spellStart"/>
      <w:r w:rsidRPr="008221F4">
        <w:rPr>
          <w:rFonts w:ascii="Times New Roman" w:eastAsia="Times New Roman" w:hAnsi="Times New Roman" w:cs="Times New Roman"/>
          <w:sz w:val="24"/>
          <w:szCs w:val="24"/>
          <w:lang w:eastAsia="hr-HR"/>
        </w:rPr>
        <w:t>mreza.hr</w:t>
      </w:r>
      <w:proofErr w:type="spellEnd"/>
      <w:r w:rsidRPr="008221F4">
        <w:rPr>
          <w:rFonts w:ascii="Times New Roman" w:eastAsia="Times New Roman" w:hAnsi="Times New Roman" w:cs="Times New Roman"/>
          <w:sz w:val="24"/>
          <w:szCs w:val="24"/>
          <w:lang w:eastAsia="hr-HR"/>
        </w:rPr>
        <w:t>/</w:t>
      </w:r>
      <w:proofErr w:type="spellStart"/>
      <w:r w:rsidRPr="008221F4">
        <w:rPr>
          <w:rFonts w:ascii="Times New Roman" w:eastAsia="Times New Roman" w:hAnsi="Times New Roman" w:cs="Times New Roman"/>
          <w:sz w:val="24"/>
          <w:szCs w:val="24"/>
          <w:lang w:eastAsia="hr-HR"/>
        </w:rPr>
        <w:t>stecaj</w:t>
      </w:r>
      <w:proofErr w:type="spellEnd"/>
      <w:r w:rsidRPr="008221F4">
        <w:rPr>
          <w:rFonts w:ascii="Times New Roman" w:eastAsia="Times New Roman" w:hAnsi="Times New Roman" w:cs="Times New Roman"/>
          <w:sz w:val="24"/>
          <w:szCs w:val="24"/>
          <w:lang w:eastAsia="hr-HR"/>
        </w:rPr>
        <w:t xml:space="preserve"> ili na www.vts.hr u rubrici "web stečaj"), web stranici Hrvatske gospodarske komore www.hgk.hr </w:t>
      </w:r>
    </w:p>
    <w:p w:rsidR="00530014" w:rsidRPr="008221F4" w:rsidRDefault="00530014" w:rsidP="008221F4">
      <w:pPr>
        <w:pStyle w:val="Bezproreda"/>
        <w:rPr>
          <w:rFonts w:ascii="Times New Roman" w:hAnsi="Times New Roman" w:cs="Times New Roman"/>
          <w:sz w:val="24"/>
          <w:szCs w:val="24"/>
        </w:rPr>
      </w:pPr>
    </w:p>
    <w:sectPr w:rsidR="00530014" w:rsidRPr="008221F4" w:rsidSect="00BE3F3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02A" w:rsidRDefault="0009402A" w:rsidP="00BE3F39">
      <w:pPr>
        <w:spacing w:after="0" w:line="240" w:lineRule="auto"/>
      </w:pPr>
      <w:r>
        <w:separator/>
      </w:r>
    </w:p>
  </w:endnote>
  <w:endnote w:type="continuationSeparator" w:id="0">
    <w:p w:rsidR="0009402A" w:rsidRDefault="0009402A" w:rsidP="00BE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02A" w:rsidRDefault="0009402A" w:rsidP="00BE3F39">
      <w:pPr>
        <w:spacing w:after="0" w:line="240" w:lineRule="auto"/>
      </w:pPr>
      <w:r>
        <w:separator/>
      </w:r>
    </w:p>
  </w:footnote>
  <w:footnote w:type="continuationSeparator" w:id="0">
    <w:p w:rsidR="0009402A" w:rsidRDefault="0009402A" w:rsidP="00BE3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9" w:rsidRDefault="00BE3F39">
    <w:pPr>
      <w:pStyle w:val="Zaglavlje"/>
    </w:pPr>
    <w:sdt>
      <w:sdtPr>
        <w:id w:val="981659308"/>
        <w:docPartObj>
          <w:docPartGallery w:val="Page Numbers (Top of Page)"/>
          <w:docPartUnique/>
        </w:docPartObj>
      </w:sdtPr>
      <w:sdtContent>
        <w:r>
          <w:t xml:space="preserve">                                                                                         </w:t>
        </w:r>
        <w:r>
          <w:fldChar w:fldCharType="begin"/>
        </w:r>
        <w:r>
          <w:instrText>PAGE   \* MERGEFORMAT</w:instrText>
        </w:r>
        <w:r>
          <w:fldChar w:fldCharType="separate"/>
        </w:r>
        <w:r>
          <w:rPr>
            <w:noProof/>
          </w:rPr>
          <w:t>4</w:t>
        </w:r>
        <w:r>
          <w:fldChar w:fldCharType="end"/>
        </w:r>
        <w:r>
          <w:t xml:space="preserve">                                                                   9 St-517/13</w:t>
        </w:r>
      </w:sdtContent>
    </w:sdt>
  </w:p>
  <w:p w:rsidR="00BE3F39" w:rsidRDefault="00BE3F3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DD3"/>
    <w:multiLevelType w:val="hybridMultilevel"/>
    <w:tmpl w:val="29F4E46C"/>
    <w:lvl w:ilvl="0" w:tplc="6C881BA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2F895431"/>
    <w:multiLevelType w:val="hybridMultilevel"/>
    <w:tmpl w:val="377055C8"/>
    <w:lvl w:ilvl="0" w:tplc="785A9E94">
      <w:start w:val="1"/>
      <w:numFmt w:val="upperRoman"/>
      <w:lvlText w:val="%1."/>
      <w:lvlJc w:val="left"/>
      <w:pPr>
        <w:ind w:left="1140" w:hanging="72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nsid w:val="3B281CF4"/>
    <w:multiLevelType w:val="hybridMultilevel"/>
    <w:tmpl w:val="374E2C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F4"/>
    <w:rsid w:val="0009402A"/>
    <w:rsid w:val="00530014"/>
    <w:rsid w:val="008221F4"/>
    <w:rsid w:val="00981CA3"/>
    <w:rsid w:val="00BE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21F4"/>
    <w:pPr>
      <w:spacing w:after="0" w:line="240" w:lineRule="auto"/>
    </w:pPr>
  </w:style>
  <w:style w:type="paragraph" w:styleId="Zaglavlje">
    <w:name w:val="header"/>
    <w:basedOn w:val="Normal"/>
    <w:link w:val="ZaglavljeChar"/>
    <w:uiPriority w:val="99"/>
    <w:unhideWhenUsed/>
    <w:rsid w:val="00BE3F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3F39"/>
  </w:style>
  <w:style w:type="paragraph" w:styleId="Podnoje">
    <w:name w:val="footer"/>
    <w:basedOn w:val="Normal"/>
    <w:link w:val="PodnojeChar"/>
    <w:uiPriority w:val="99"/>
    <w:unhideWhenUsed/>
    <w:rsid w:val="00BE3F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3F39"/>
  </w:style>
  <w:style w:type="paragraph" w:styleId="Odlomakpopisa">
    <w:name w:val="List Paragraph"/>
    <w:basedOn w:val="Normal"/>
    <w:uiPriority w:val="34"/>
    <w:qFormat/>
    <w:rsid w:val="00BE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21F4"/>
    <w:pPr>
      <w:spacing w:after="0" w:line="240" w:lineRule="auto"/>
    </w:pPr>
  </w:style>
  <w:style w:type="paragraph" w:styleId="Zaglavlje">
    <w:name w:val="header"/>
    <w:basedOn w:val="Normal"/>
    <w:link w:val="ZaglavljeChar"/>
    <w:uiPriority w:val="99"/>
    <w:unhideWhenUsed/>
    <w:rsid w:val="00BE3F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E3F39"/>
  </w:style>
  <w:style w:type="paragraph" w:styleId="Podnoje">
    <w:name w:val="footer"/>
    <w:basedOn w:val="Normal"/>
    <w:link w:val="PodnojeChar"/>
    <w:uiPriority w:val="99"/>
    <w:unhideWhenUsed/>
    <w:rsid w:val="00BE3F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E3F39"/>
  </w:style>
  <w:style w:type="paragraph" w:styleId="Odlomakpopisa">
    <w:name w:val="List Paragraph"/>
    <w:basedOn w:val="Normal"/>
    <w:uiPriority w:val="34"/>
    <w:qFormat/>
    <w:rsid w:val="00BE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a&#269;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t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1370</Words>
  <Characters>7812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Benić</dc:creator>
  <cp:lastModifiedBy>Katarina Benić</cp:lastModifiedBy>
  <cp:revision>3</cp:revision>
  <dcterms:created xsi:type="dcterms:W3CDTF">2015-10-21T09:47:00Z</dcterms:created>
  <dcterms:modified xsi:type="dcterms:W3CDTF">2015-10-21T09:56:00Z</dcterms:modified>
</cp:coreProperties>
</file>